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D6BE" w14:textId="56D1FFE7" w:rsidR="002D544B" w:rsidRPr="00524C02" w:rsidRDefault="002D544B" w:rsidP="00524C02">
      <w:pPr>
        <w:spacing w:before="240" w:after="0" w:line="240" w:lineRule="auto"/>
        <w:jc w:val="both"/>
        <w:rPr>
          <w:rFonts w:ascii="Calibri" w:hAnsi="Calibri" w:cs="Calibri"/>
        </w:rPr>
      </w:pPr>
      <w:r w:rsidRPr="00524C02">
        <w:rPr>
          <w:rFonts w:ascii="Calibri" w:hAnsi="Calibri" w:cs="Calibri"/>
          <w:b/>
        </w:rPr>
        <w:t>KARLOVAČKA ŽUPANIJA</w:t>
      </w:r>
      <w:r w:rsidRPr="00524C02">
        <w:rPr>
          <w:rFonts w:ascii="Calibri" w:hAnsi="Calibri" w:cs="Calibri"/>
        </w:rPr>
        <w:t>, Ambroza Vraniczanya 2, 47000 Karlovac, OIB: 65050537368, koju zastupa županica Martina Furdek - Hajdin, dipl. ing. arh. (</w:t>
      </w:r>
      <w:r w:rsidR="00D47892" w:rsidRPr="00524C02">
        <w:rPr>
          <w:rFonts w:ascii="Calibri" w:hAnsi="Calibri" w:cs="Calibri"/>
        </w:rPr>
        <w:t>dalje u tekstu</w:t>
      </w:r>
      <w:r w:rsidRPr="00524C02">
        <w:rPr>
          <w:rFonts w:ascii="Calibri" w:hAnsi="Calibri" w:cs="Calibri"/>
        </w:rPr>
        <w:t xml:space="preserve">: Karlovačka županija) </w:t>
      </w:r>
    </w:p>
    <w:p w14:paraId="1A4C24C5" w14:textId="515320E6" w:rsidR="0033413E" w:rsidRPr="00524C02" w:rsidRDefault="002D544B" w:rsidP="00524C02">
      <w:pPr>
        <w:spacing w:before="240" w:after="0" w:line="240" w:lineRule="auto"/>
        <w:jc w:val="both"/>
        <w:rPr>
          <w:rFonts w:ascii="Calibri" w:hAnsi="Calibri" w:cs="Calibri"/>
        </w:rPr>
      </w:pPr>
      <w:r w:rsidRPr="00524C02">
        <w:rPr>
          <w:rFonts w:ascii="Calibri" w:hAnsi="Calibri" w:cs="Calibri"/>
        </w:rPr>
        <w:t>i</w:t>
      </w:r>
    </w:p>
    <w:p w14:paraId="2357F6AB" w14:textId="65B4E4C6" w:rsidR="002D544B" w:rsidRPr="00524C02" w:rsidRDefault="00A16A37" w:rsidP="00524C02">
      <w:pPr>
        <w:spacing w:before="240" w:after="0" w:line="240" w:lineRule="auto"/>
        <w:jc w:val="both"/>
        <w:rPr>
          <w:rFonts w:ascii="Calibri" w:hAnsi="Calibri" w:cs="Calibri"/>
        </w:rPr>
      </w:pPr>
      <w:r>
        <w:rPr>
          <w:rFonts w:ascii="Calibri" w:hAnsi="Calibri" w:cs="Calibri"/>
          <w:b/>
          <w:bCs/>
        </w:rPr>
        <w:t>Naziv o</w:t>
      </w:r>
      <w:r w:rsidR="00435CE9">
        <w:rPr>
          <w:rFonts w:ascii="Calibri" w:hAnsi="Calibri" w:cs="Calibri"/>
          <w:b/>
          <w:bCs/>
        </w:rPr>
        <w:t>b</w:t>
      </w:r>
      <w:r>
        <w:rPr>
          <w:rFonts w:ascii="Calibri" w:hAnsi="Calibri" w:cs="Calibri"/>
          <w:b/>
          <w:bCs/>
        </w:rPr>
        <w:t xml:space="preserve">rta/trgovačkog društva, adresa, OIB, </w:t>
      </w:r>
      <w:r w:rsidR="000E4FAE" w:rsidRPr="00524C02">
        <w:rPr>
          <w:rFonts w:ascii="Calibri" w:hAnsi="Calibri" w:cs="Calibri"/>
        </w:rPr>
        <w:t>koje</w:t>
      </w:r>
      <w:r w:rsidR="00D47892" w:rsidRPr="00524C02">
        <w:rPr>
          <w:rFonts w:ascii="Calibri" w:hAnsi="Calibri" w:cs="Calibri"/>
        </w:rPr>
        <w:t xml:space="preserve"> zastupa</w:t>
      </w:r>
      <w:r w:rsidR="00B82F86">
        <w:rPr>
          <w:rFonts w:ascii="Calibri" w:hAnsi="Calibri" w:cs="Calibri"/>
        </w:rPr>
        <w:t xml:space="preserve"> vlasnik </w:t>
      </w:r>
      <w:r>
        <w:rPr>
          <w:rFonts w:ascii="Calibri" w:hAnsi="Calibri" w:cs="Calibri"/>
        </w:rPr>
        <w:t>____________</w:t>
      </w:r>
      <w:r w:rsidR="00B82F86">
        <w:rPr>
          <w:rFonts w:ascii="Calibri" w:hAnsi="Calibri" w:cs="Calibri"/>
        </w:rPr>
        <w:t xml:space="preserve">  </w:t>
      </w:r>
      <w:r w:rsidR="00D47892" w:rsidRPr="00524C02">
        <w:rPr>
          <w:rFonts w:ascii="Calibri" w:hAnsi="Calibri" w:cs="Calibri"/>
        </w:rPr>
        <w:t>(dalje u tekstu: Korisnik)</w:t>
      </w:r>
    </w:p>
    <w:p w14:paraId="009EB1D3" w14:textId="77777777" w:rsidR="002D544B" w:rsidRPr="00524C02" w:rsidRDefault="002D544B" w:rsidP="00524C02">
      <w:pPr>
        <w:spacing w:before="240" w:after="0" w:line="240" w:lineRule="auto"/>
        <w:jc w:val="both"/>
        <w:rPr>
          <w:rFonts w:ascii="Calibri" w:hAnsi="Calibri" w:cs="Calibri"/>
        </w:rPr>
      </w:pPr>
      <w:r w:rsidRPr="00524C02">
        <w:rPr>
          <w:rFonts w:ascii="Calibri" w:hAnsi="Calibri" w:cs="Calibri"/>
        </w:rPr>
        <w:t xml:space="preserve">sklopili su </w:t>
      </w:r>
    </w:p>
    <w:p w14:paraId="448630AD" w14:textId="77777777" w:rsidR="002D544B" w:rsidRPr="00524C02" w:rsidRDefault="002D544B" w:rsidP="00524C02">
      <w:pPr>
        <w:spacing w:after="0" w:line="240" w:lineRule="auto"/>
        <w:jc w:val="both"/>
        <w:rPr>
          <w:rFonts w:ascii="Calibri" w:hAnsi="Calibri" w:cs="Calibri"/>
        </w:rPr>
      </w:pPr>
    </w:p>
    <w:p w14:paraId="7E2F994E" w14:textId="0E0C0218" w:rsidR="00802059" w:rsidRDefault="002D544B" w:rsidP="00524C02">
      <w:pPr>
        <w:spacing w:after="0" w:line="240" w:lineRule="auto"/>
        <w:jc w:val="center"/>
        <w:rPr>
          <w:rFonts w:ascii="Calibri" w:hAnsi="Calibri" w:cs="Calibri"/>
          <w:bCs/>
        </w:rPr>
      </w:pPr>
      <w:r w:rsidRPr="00524C02">
        <w:rPr>
          <w:rFonts w:ascii="Calibri" w:hAnsi="Calibri" w:cs="Calibri"/>
          <w:b/>
        </w:rPr>
        <w:t xml:space="preserve">UGOVOR </w:t>
      </w:r>
      <w:r w:rsidR="00D47892" w:rsidRPr="00524C02">
        <w:rPr>
          <w:rFonts w:ascii="Calibri" w:hAnsi="Calibri" w:cs="Calibri"/>
          <w:b/>
        </w:rPr>
        <w:t xml:space="preserve">O DODJELI POTPORE MALE VRIJEDNOSTI </w:t>
      </w:r>
    </w:p>
    <w:p w14:paraId="3FD60AD3" w14:textId="77777777" w:rsidR="00524C02" w:rsidRPr="00524C02" w:rsidRDefault="00524C02" w:rsidP="00524C02">
      <w:pPr>
        <w:spacing w:after="0" w:line="240" w:lineRule="auto"/>
        <w:jc w:val="center"/>
        <w:rPr>
          <w:rFonts w:ascii="Calibri" w:hAnsi="Calibri" w:cs="Calibri"/>
          <w:bCs/>
        </w:rPr>
      </w:pPr>
    </w:p>
    <w:p w14:paraId="1BFBF8D0" w14:textId="77777777" w:rsidR="002D544B" w:rsidRDefault="002D544B" w:rsidP="00524C02">
      <w:pPr>
        <w:spacing w:after="0" w:line="240" w:lineRule="auto"/>
        <w:jc w:val="center"/>
        <w:rPr>
          <w:rFonts w:ascii="Calibri" w:hAnsi="Calibri" w:cs="Calibri"/>
          <w:b/>
        </w:rPr>
      </w:pPr>
      <w:r w:rsidRPr="00524C02">
        <w:rPr>
          <w:rFonts w:ascii="Calibri" w:hAnsi="Calibri" w:cs="Calibri"/>
          <w:b/>
        </w:rPr>
        <w:t>Članak 1.</w:t>
      </w:r>
    </w:p>
    <w:p w14:paraId="37CA2524" w14:textId="77777777" w:rsidR="00524C02" w:rsidRPr="00524C02" w:rsidRDefault="00524C02" w:rsidP="00524C02">
      <w:pPr>
        <w:spacing w:after="0" w:line="240" w:lineRule="auto"/>
        <w:jc w:val="center"/>
        <w:rPr>
          <w:rFonts w:ascii="Calibri" w:hAnsi="Calibri" w:cs="Calibri"/>
          <w:b/>
        </w:rPr>
      </w:pPr>
    </w:p>
    <w:p w14:paraId="061414A4" w14:textId="5F6223E2" w:rsidR="002D544B" w:rsidRPr="00366117" w:rsidRDefault="002D544B" w:rsidP="00524C02">
      <w:pPr>
        <w:spacing w:after="0" w:line="240" w:lineRule="auto"/>
        <w:jc w:val="both"/>
        <w:rPr>
          <w:rFonts w:ascii="Calibri" w:hAnsi="Calibri" w:cs="Calibri"/>
        </w:rPr>
      </w:pPr>
      <w:r w:rsidRPr="00524C02">
        <w:rPr>
          <w:rFonts w:ascii="Calibri" w:hAnsi="Calibri" w:cs="Calibri"/>
        </w:rPr>
        <w:t xml:space="preserve">Ovim Ugovorom </w:t>
      </w:r>
      <w:r w:rsidR="00380238" w:rsidRPr="00524C02">
        <w:rPr>
          <w:rFonts w:ascii="Calibri" w:hAnsi="Calibri" w:cs="Calibri"/>
        </w:rPr>
        <w:t xml:space="preserve">o dodjeli potpore male vrijednosti </w:t>
      </w:r>
      <w:r w:rsidR="00CF21F9" w:rsidRPr="00524C02">
        <w:rPr>
          <w:rFonts w:ascii="Calibri" w:hAnsi="Calibri" w:cs="Calibri"/>
        </w:rPr>
        <w:t>(dalje</w:t>
      </w:r>
      <w:r w:rsidR="00E04C78" w:rsidRPr="00524C02">
        <w:rPr>
          <w:rFonts w:ascii="Calibri" w:hAnsi="Calibri" w:cs="Calibri"/>
        </w:rPr>
        <w:t xml:space="preserve"> u tekstu</w:t>
      </w:r>
      <w:r w:rsidRPr="00524C02">
        <w:rPr>
          <w:rFonts w:ascii="Calibri" w:hAnsi="Calibri" w:cs="Calibri"/>
        </w:rPr>
        <w:t xml:space="preserve">: Ugovor) uređuju </w:t>
      </w:r>
      <w:r w:rsidR="00380238" w:rsidRPr="00524C02">
        <w:rPr>
          <w:rFonts w:ascii="Calibri" w:hAnsi="Calibri" w:cs="Calibri"/>
        </w:rPr>
        <w:t xml:space="preserve">se </w:t>
      </w:r>
      <w:r w:rsidRPr="00524C02">
        <w:rPr>
          <w:rFonts w:ascii="Calibri" w:hAnsi="Calibri" w:cs="Calibri"/>
        </w:rPr>
        <w:t xml:space="preserve">međusobni odnosi Karlovačke županije i Korisnika u svezi dodjele bespovratnih sredstava potpore male vrijednosti za sufinanciranje </w:t>
      </w:r>
      <w:r w:rsidR="00CF21F9" w:rsidRPr="00524C02">
        <w:rPr>
          <w:rFonts w:ascii="Calibri" w:hAnsi="Calibri" w:cs="Calibri"/>
        </w:rPr>
        <w:t xml:space="preserve">izrade projektno-tehničke dokumentacije za izgradnju </w:t>
      </w:r>
      <w:r w:rsidR="00D319CC" w:rsidRPr="00524C02">
        <w:rPr>
          <w:rFonts w:ascii="Calibri" w:hAnsi="Calibri" w:cs="Calibri"/>
        </w:rPr>
        <w:t>fotonaponskih</w:t>
      </w:r>
      <w:r w:rsidR="00CF21F9" w:rsidRPr="00524C02">
        <w:rPr>
          <w:rFonts w:ascii="Calibri" w:hAnsi="Calibri" w:cs="Calibri"/>
        </w:rPr>
        <w:t xml:space="preserve"> elektrana (dalje</w:t>
      </w:r>
      <w:r w:rsidR="00E04C78" w:rsidRPr="00524C02">
        <w:rPr>
          <w:rFonts w:ascii="Calibri" w:hAnsi="Calibri" w:cs="Calibri"/>
        </w:rPr>
        <w:t xml:space="preserve"> u tekstu</w:t>
      </w:r>
      <w:r w:rsidR="00CF21F9" w:rsidRPr="00524C02">
        <w:rPr>
          <w:rFonts w:ascii="Calibri" w:hAnsi="Calibri" w:cs="Calibri"/>
        </w:rPr>
        <w:t xml:space="preserve">: Projekt), sukladno </w:t>
      </w:r>
      <w:r w:rsidR="00A63A3B" w:rsidRPr="00524C02">
        <w:rPr>
          <w:rFonts w:ascii="Calibri" w:hAnsi="Calibri" w:cs="Calibri"/>
        </w:rPr>
        <w:t xml:space="preserve">Programu potpora male vrijednosti za izradu projektno - tehničke dokumentacije za izgradnju fotonaponskih elektrana za vlastite potrebe („Glasnik Karlovačke županije“ </w:t>
      </w:r>
      <w:r w:rsidR="00A63A3B" w:rsidRPr="00366117">
        <w:rPr>
          <w:rFonts w:ascii="Calibri" w:hAnsi="Calibri" w:cs="Calibri"/>
        </w:rPr>
        <w:t xml:space="preserve">broj </w:t>
      </w:r>
      <w:r w:rsidR="008D15FE" w:rsidRPr="00366117">
        <w:rPr>
          <w:rFonts w:ascii="Calibri" w:hAnsi="Calibri" w:cs="Calibri"/>
        </w:rPr>
        <w:t>8/24</w:t>
      </w:r>
      <w:r w:rsidR="00A63A3B" w:rsidRPr="00366117">
        <w:rPr>
          <w:rFonts w:ascii="Calibri" w:hAnsi="Calibri" w:cs="Calibri"/>
        </w:rPr>
        <w:t>).</w:t>
      </w:r>
    </w:p>
    <w:p w14:paraId="27203410" w14:textId="77777777" w:rsidR="00524C02" w:rsidRDefault="00524C02" w:rsidP="00524C02">
      <w:pPr>
        <w:spacing w:after="0" w:line="240" w:lineRule="auto"/>
        <w:jc w:val="center"/>
        <w:rPr>
          <w:rFonts w:ascii="Calibri" w:hAnsi="Calibri" w:cs="Calibri"/>
          <w:b/>
        </w:rPr>
      </w:pPr>
    </w:p>
    <w:p w14:paraId="4B6897B7" w14:textId="5ADE8EFC" w:rsidR="002D544B" w:rsidRDefault="002D544B" w:rsidP="00524C02">
      <w:pPr>
        <w:spacing w:after="0" w:line="240" w:lineRule="auto"/>
        <w:jc w:val="center"/>
        <w:rPr>
          <w:rFonts w:ascii="Calibri" w:hAnsi="Calibri" w:cs="Calibri"/>
          <w:b/>
        </w:rPr>
      </w:pPr>
      <w:r w:rsidRPr="00524C02">
        <w:rPr>
          <w:rFonts w:ascii="Calibri" w:hAnsi="Calibri" w:cs="Calibri"/>
          <w:b/>
        </w:rPr>
        <w:t>Članak 2.</w:t>
      </w:r>
    </w:p>
    <w:p w14:paraId="48078A57" w14:textId="77777777" w:rsidR="00524C02" w:rsidRPr="00524C02" w:rsidRDefault="00524C02" w:rsidP="00524C02">
      <w:pPr>
        <w:spacing w:after="0" w:line="240" w:lineRule="auto"/>
        <w:jc w:val="center"/>
        <w:rPr>
          <w:rFonts w:ascii="Calibri" w:hAnsi="Calibri" w:cs="Calibri"/>
        </w:rPr>
      </w:pPr>
    </w:p>
    <w:p w14:paraId="069133E8" w14:textId="33D8D966" w:rsidR="002D544B" w:rsidRPr="00524C02" w:rsidRDefault="002D544B" w:rsidP="00524C02">
      <w:pPr>
        <w:spacing w:after="0" w:line="240" w:lineRule="auto"/>
        <w:jc w:val="both"/>
        <w:rPr>
          <w:rFonts w:ascii="Calibri" w:hAnsi="Calibri" w:cs="Calibri"/>
          <w:b/>
          <w:bCs/>
        </w:rPr>
      </w:pPr>
      <w:r w:rsidRPr="00524C02">
        <w:rPr>
          <w:rFonts w:ascii="Calibri" w:hAnsi="Calibri" w:cs="Calibri"/>
        </w:rPr>
        <w:t>Sukladno Odluci</w:t>
      </w:r>
      <w:r w:rsidR="00867555" w:rsidRPr="00524C02">
        <w:rPr>
          <w:rFonts w:ascii="Calibri" w:hAnsi="Calibri" w:cs="Calibri"/>
        </w:rPr>
        <w:t xml:space="preserve"> o </w:t>
      </w:r>
      <w:r w:rsidR="00CF21F9" w:rsidRPr="00524C02">
        <w:rPr>
          <w:rFonts w:ascii="Calibri" w:hAnsi="Calibri" w:cs="Calibri"/>
        </w:rPr>
        <w:t xml:space="preserve">dodjeli potpore male vrijednosti </w:t>
      </w:r>
      <w:r w:rsidR="00BC196E" w:rsidRPr="00524C02">
        <w:rPr>
          <w:rFonts w:ascii="Calibri" w:hAnsi="Calibri" w:cs="Calibri"/>
        </w:rPr>
        <w:t>za</w:t>
      </w:r>
      <w:r w:rsidR="00CF21F9" w:rsidRPr="00524C02">
        <w:rPr>
          <w:rFonts w:ascii="Calibri" w:hAnsi="Calibri" w:cs="Calibri"/>
        </w:rPr>
        <w:t xml:space="preserve"> izradu projektno - tehničke dokumentacije za izgradnju fotonaponskih elektrana za vlastite potrebe </w:t>
      </w:r>
      <w:r w:rsidRPr="00524C02">
        <w:rPr>
          <w:rFonts w:ascii="Calibri" w:hAnsi="Calibri" w:cs="Calibri"/>
        </w:rPr>
        <w:t>(KLASA:</w:t>
      </w:r>
      <w:r w:rsidR="00CF21F9" w:rsidRPr="00524C02">
        <w:rPr>
          <w:rFonts w:ascii="Calibri" w:hAnsi="Calibri" w:cs="Calibri"/>
        </w:rPr>
        <w:t>,</w:t>
      </w:r>
      <w:r w:rsidRPr="00524C02">
        <w:rPr>
          <w:rFonts w:ascii="Calibri" w:hAnsi="Calibri" w:cs="Calibri"/>
        </w:rPr>
        <w:t xml:space="preserve"> URBROJ: </w:t>
      </w:r>
      <w:r w:rsidR="00A63A3B" w:rsidRPr="00524C02">
        <w:rPr>
          <w:rFonts w:ascii="Calibri" w:hAnsi="Calibri" w:cs="Calibri"/>
        </w:rPr>
        <w:t>od. godine</w:t>
      </w:r>
      <w:r w:rsidR="00980C33" w:rsidRPr="00524C02">
        <w:rPr>
          <w:rFonts w:ascii="Calibri" w:hAnsi="Calibri" w:cs="Calibri"/>
        </w:rPr>
        <w:t>)</w:t>
      </w:r>
      <w:r w:rsidRPr="00524C02">
        <w:rPr>
          <w:rFonts w:ascii="Calibri" w:hAnsi="Calibri" w:cs="Calibri"/>
        </w:rPr>
        <w:t>, Korisnik ostvaruj</w:t>
      </w:r>
      <w:r w:rsidR="00CC3C0E" w:rsidRPr="00524C02">
        <w:rPr>
          <w:rFonts w:ascii="Calibri" w:hAnsi="Calibri" w:cs="Calibri"/>
        </w:rPr>
        <w:t xml:space="preserve">e pravo na dodjelu bespovratnih </w:t>
      </w:r>
      <w:r w:rsidRPr="00524C02">
        <w:rPr>
          <w:rFonts w:ascii="Calibri" w:hAnsi="Calibri" w:cs="Calibri"/>
        </w:rPr>
        <w:t xml:space="preserve">sredstava za financiranje </w:t>
      </w:r>
      <w:r w:rsidR="00AC12C7" w:rsidRPr="00524C02">
        <w:rPr>
          <w:rFonts w:ascii="Calibri" w:hAnsi="Calibri" w:cs="Calibri"/>
        </w:rPr>
        <w:t>P</w:t>
      </w:r>
      <w:r w:rsidR="00EB784A" w:rsidRPr="00524C02">
        <w:rPr>
          <w:rFonts w:ascii="Calibri" w:hAnsi="Calibri" w:cs="Calibri"/>
        </w:rPr>
        <w:t>rojekta</w:t>
      </w:r>
      <w:r w:rsidR="00AC12C7" w:rsidRPr="00524C02">
        <w:rPr>
          <w:rFonts w:ascii="Calibri" w:hAnsi="Calibri" w:cs="Calibri"/>
        </w:rPr>
        <w:t xml:space="preserve"> </w:t>
      </w:r>
      <w:r w:rsidRPr="00524C02">
        <w:rPr>
          <w:rFonts w:ascii="Calibri" w:hAnsi="Calibri" w:cs="Calibri"/>
        </w:rPr>
        <w:t xml:space="preserve">u ukupnom iznosu </w:t>
      </w:r>
      <w:r w:rsidR="00CF21F9" w:rsidRPr="00524C02">
        <w:rPr>
          <w:rFonts w:ascii="Calibri" w:hAnsi="Calibri" w:cs="Calibri"/>
        </w:rPr>
        <w:t xml:space="preserve">od </w:t>
      </w:r>
      <w:r w:rsidR="00A16A37">
        <w:rPr>
          <w:rFonts w:ascii="Calibri" w:hAnsi="Calibri" w:cs="Calibri"/>
          <w:b/>
          <w:bCs/>
        </w:rPr>
        <w:t>______________</w:t>
      </w:r>
      <w:r w:rsidR="00CF21F9" w:rsidRPr="00524C02">
        <w:rPr>
          <w:rFonts w:ascii="Calibri" w:hAnsi="Calibri" w:cs="Calibri"/>
          <w:b/>
          <w:bCs/>
        </w:rPr>
        <w:t xml:space="preserve"> eura</w:t>
      </w:r>
      <w:r w:rsidR="00CF21F9" w:rsidRPr="00524C02">
        <w:rPr>
          <w:rFonts w:ascii="Calibri" w:hAnsi="Calibri" w:cs="Calibri"/>
        </w:rPr>
        <w:t>.</w:t>
      </w:r>
    </w:p>
    <w:p w14:paraId="62941A99" w14:textId="77777777" w:rsidR="00524C02" w:rsidRPr="00524C02" w:rsidRDefault="00524C02" w:rsidP="00524C02">
      <w:pPr>
        <w:spacing w:after="0" w:line="240" w:lineRule="auto"/>
        <w:jc w:val="both"/>
        <w:rPr>
          <w:rFonts w:ascii="Calibri" w:hAnsi="Calibri" w:cs="Calibri"/>
        </w:rPr>
      </w:pPr>
    </w:p>
    <w:p w14:paraId="6DC5D523" w14:textId="77777777" w:rsidR="002D544B" w:rsidRDefault="002D544B" w:rsidP="00524C02">
      <w:pPr>
        <w:spacing w:after="0" w:line="240" w:lineRule="auto"/>
        <w:jc w:val="center"/>
        <w:rPr>
          <w:rFonts w:ascii="Calibri" w:hAnsi="Calibri" w:cs="Calibri"/>
          <w:b/>
        </w:rPr>
      </w:pPr>
      <w:r w:rsidRPr="00524C02">
        <w:rPr>
          <w:rFonts w:ascii="Calibri" w:hAnsi="Calibri" w:cs="Calibri"/>
          <w:b/>
        </w:rPr>
        <w:t>Članak 3.</w:t>
      </w:r>
    </w:p>
    <w:p w14:paraId="6CFAD50E" w14:textId="77777777" w:rsidR="00524C02" w:rsidRPr="00524C02" w:rsidRDefault="00524C02" w:rsidP="00524C02">
      <w:pPr>
        <w:spacing w:after="0" w:line="240" w:lineRule="auto"/>
        <w:jc w:val="center"/>
        <w:rPr>
          <w:rFonts w:ascii="Calibri" w:hAnsi="Calibri" w:cs="Calibri"/>
          <w:b/>
        </w:rPr>
      </w:pPr>
    </w:p>
    <w:p w14:paraId="50492427" w14:textId="24F113AA" w:rsidR="002D544B" w:rsidRPr="00524C02" w:rsidRDefault="00CF21F9" w:rsidP="00524C02">
      <w:pPr>
        <w:spacing w:after="0" w:line="240" w:lineRule="auto"/>
        <w:jc w:val="both"/>
        <w:rPr>
          <w:rFonts w:ascii="Calibri" w:hAnsi="Calibri" w:cs="Calibri"/>
        </w:rPr>
      </w:pPr>
      <w:r w:rsidRPr="00524C02">
        <w:rPr>
          <w:rFonts w:ascii="Calibri" w:hAnsi="Calibri" w:cs="Calibri"/>
        </w:rPr>
        <w:t xml:space="preserve">Sredstva </w:t>
      </w:r>
      <w:r w:rsidR="00AC12C7" w:rsidRPr="00524C02">
        <w:rPr>
          <w:rFonts w:ascii="Calibri" w:hAnsi="Calibri" w:cs="Calibri"/>
        </w:rPr>
        <w:t xml:space="preserve">iz članka 2. Ugovora </w:t>
      </w:r>
      <w:r w:rsidRPr="00524C02">
        <w:rPr>
          <w:rFonts w:ascii="Calibri" w:hAnsi="Calibri" w:cs="Calibri"/>
        </w:rPr>
        <w:t>osigurana su u Proračunu Karlovačke županije</w:t>
      </w:r>
      <w:r w:rsidR="00390B6A">
        <w:rPr>
          <w:rFonts w:ascii="Calibri" w:hAnsi="Calibri" w:cs="Calibri"/>
        </w:rPr>
        <w:t xml:space="preserve"> </w:t>
      </w:r>
      <w:r w:rsidRPr="00524C02">
        <w:rPr>
          <w:rFonts w:ascii="Calibri" w:hAnsi="Calibri" w:cs="Calibri"/>
        </w:rPr>
        <w:t>u okviru razdjela 002: Upravni odjel za gospodarstvo, Program 109: Gospodarenje energijom, Aktivnost T100009A Poticanje energetske učinkovitosti u gospodarstvu na području Karlovačke županije na poziciji PR4222 Subvencije trgovačkim društvima, zadrugama, poljoprivrednicima i obrtnicima izvan javnog sektora.</w:t>
      </w:r>
      <w:r w:rsidR="002D544B" w:rsidRPr="00524C02">
        <w:rPr>
          <w:rFonts w:ascii="Calibri" w:hAnsi="Calibri" w:cs="Calibri"/>
        </w:rPr>
        <w:tab/>
      </w:r>
    </w:p>
    <w:p w14:paraId="4C85CBAA" w14:textId="77777777" w:rsidR="00524C02" w:rsidRDefault="00524C02" w:rsidP="00524C02">
      <w:pPr>
        <w:spacing w:after="0" w:line="240" w:lineRule="auto"/>
        <w:jc w:val="both"/>
        <w:rPr>
          <w:rFonts w:ascii="Calibri" w:hAnsi="Calibri" w:cs="Calibri"/>
        </w:rPr>
      </w:pPr>
    </w:p>
    <w:p w14:paraId="20FCD6B8" w14:textId="143B9312" w:rsidR="002D544B" w:rsidRPr="00524C02" w:rsidRDefault="00CF21F9" w:rsidP="00524C02">
      <w:pPr>
        <w:spacing w:after="0" w:line="240" w:lineRule="auto"/>
        <w:jc w:val="both"/>
        <w:rPr>
          <w:rFonts w:ascii="Calibri" w:hAnsi="Calibri" w:cs="Calibri"/>
        </w:rPr>
      </w:pPr>
      <w:r w:rsidRPr="00524C02">
        <w:rPr>
          <w:rFonts w:ascii="Calibri" w:hAnsi="Calibri" w:cs="Calibri"/>
        </w:rPr>
        <w:t>Projekt</w:t>
      </w:r>
      <w:r w:rsidR="002D544B" w:rsidRPr="00524C02">
        <w:rPr>
          <w:rFonts w:ascii="Calibri" w:hAnsi="Calibri" w:cs="Calibri"/>
        </w:rPr>
        <w:t xml:space="preserve"> se financira u rokovima i pod uvjetima navedenim u Ugovoru, a Korisnik potvrđuje da je s istima upoznat i da ih u cijelosti prihvaća.</w:t>
      </w:r>
    </w:p>
    <w:p w14:paraId="1EC60F90" w14:textId="77777777" w:rsidR="002D544B" w:rsidRPr="00524C02" w:rsidRDefault="002D544B" w:rsidP="00524C02">
      <w:pPr>
        <w:spacing w:after="0" w:line="240" w:lineRule="auto"/>
        <w:jc w:val="both"/>
        <w:rPr>
          <w:rFonts w:ascii="Calibri" w:hAnsi="Calibri" w:cs="Calibri"/>
        </w:rPr>
      </w:pPr>
    </w:p>
    <w:p w14:paraId="2F4FBC10" w14:textId="77777777" w:rsidR="002D544B" w:rsidRDefault="002D544B" w:rsidP="00524C02">
      <w:pPr>
        <w:spacing w:after="0" w:line="240" w:lineRule="auto"/>
        <w:jc w:val="center"/>
        <w:rPr>
          <w:rFonts w:ascii="Calibri" w:hAnsi="Calibri" w:cs="Calibri"/>
          <w:b/>
        </w:rPr>
      </w:pPr>
      <w:r w:rsidRPr="00524C02">
        <w:rPr>
          <w:rFonts w:ascii="Calibri" w:hAnsi="Calibri" w:cs="Calibri"/>
          <w:b/>
        </w:rPr>
        <w:t>Članak 4.</w:t>
      </w:r>
    </w:p>
    <w:p w14:paraId="56C74E49" w14:textId="77777777" w:rsidR="00524C02" w:rsidRPr="00524C02" w:rsidRDefault="00524C02" w:rsidP="00524C02">
      <w:pPr>
        <w:spacing w:after="0" w:line="240" w:lineRule="auto"/>
        <w:jc w:val="center"/>
        <w:rPr>
          <w:rFonts w:ascii="Calibri" w:hAnsi="Calibri" w:cs="Calibri"/>
        </w:rPr>
      </w:pPr>
    </w:p>
    <w:p w14:paraId="39DD8D93" w14:textId="4C9C77C8" w:rsidR="00802059" w:rsidRPr="00366117" w:rsidRDefault="002D544B" w:rsidP="00524C02">
      <w:pPr>
        <w:spacing w:after="0" w:line="240" w:lineRule="auto"/>
        <w:jc w:val="both"/>
        <w:rPr>
          <w:rFonts w:ascii="Calibri" w:hAnsi="Calibri" w:cs="Calibri"/>
        </w:rPr>
      </w:pPr>
      <w:r w:rsidRPr="00524C02">
        <w:rPr>
          <w:rFonts w:ascii="Calibri" w:hAnsi="Calibri" w:cs="Calibri"/>
        </w:rPr>
        <w:t>Sredstva iz članka 2. Ugovora mogu se koristiti isključivo za financiranje prihvatljivih troškova</w:t>
      </w:r>
      <w:r w:rsidR="00AC12C7" w:rsidRPr="00524C02">
        <w:rPr>
          <w:rFonts w:ascii="Calibri" w:hAnsi="Calibri" w:cs="Calibri"/>
        </w:rPr>
        <w:t xml:space="preserve"> utvrđenih </w:t>
      </w:r>
      <w:r w:rsidR="00521165" w:rsidRPr="00524C02">
        <w:rPr>
          <w:rFonts w:ascii="Calibri" w:hAnsi="Calibri" w:cs="Calibri"/>
        </w:rPr>
        <w:t>Javn</w:t>
      </w:r>
      <w:r w:rsidR="00AC12C7" w:rsidRPr="00524C02">
        <w:rPr>
          <w:rFonts w:ascii="Calibri" w:hAnsi="Calibri" w:cs="Calibri"/>
        </w:rPr>
        <w:t xml:space="preserve">im </w:t>
      </w:r>
      <w:r w:rsidR="00521165" w:rsidRPr="00524C02">
        <w:rPr>
          <w:rFonts w:ascii="Calibri" w:hAnsi="Calibri" w:cs="Calibri"/>
        </w:rPr>
        <w:t>poziv</w:t>
      </w:r>
      <w:r w:rsidR="00AC12C7" w:rsidRPr="00524C02">
        <w:rPr>
          <w:rFonts w:ascii="Calibri" w:hAnsi="Calibri" w:cs="Calibri"/>
        </w:rPr>
        <w:t>om</w:t>
      </w:r>
      <w:r w:rsidR="00521165" w:rsidRPr="00524C02">
        <w:rPr>
          <w:rFonts w:ascii="Calibri" w:hAnsi="Calibri" w:cs="Calibri"/>
        </w:rPr>
        <w:t xml:space="preserve"> za izradu projektno - tehničke dokumentacije za izgradnju fotonaponskih elektrana za vlastite potrebe KLASA:, URBROJ: od</w:t>
      </w:r>
      <w:r w:rsidR="00A16A37">
        <w:rPr>
          <w:rFonts w:ascii="Calibri" w:hAnsi="Calibri" w:cs="Calibri"/>
        </w:rPr>
        <w:t xml:space="preserve"> </w:t>
      </w:r>
      <w:r w:rsidR="00521165" w:rsidRPr="00524C02">
        <w:rPr>
          <w:rFonts w:ascii="Calibri" w:hAnsi="Calibri" w:cs="Calibri"/>
        </w:rPr>
        <w:t xml:space="preserve"> </w:t>
      </w:r>
      <w:r w:rsidR="00DB6A76">
        <w:rPr>
          <w:rFonts w:ascii="Calibri" w:hAnsi="Calibri" w:cs="Calibri"/>
        </w:rPr>
        <w:t xml:space="preserve">_______ </w:t>
      </w:r>
      <w:r w:rsidRPr="00524C02">
        <w:rPr>
          <w:rFonts w:ascii="Calibri" w:hAnsi="Calibri" w:cs="Calibri"/>
        </w:rPr>
        <w:t xml:space="preserve">(u daljnjem tekstu: Javni poziv), a sukladno uvjetima </w:t>
      </w:r>
      <w:r w:rsidR="00AC12C7" w:rsidRPr="00524C02">
        <w:rPr>
          <w:rFonts w:ascii="Calibri" w:hAnsi="Calibri" w:cs="Calibri"/>
        </w:rPr>
        <w:t>utvrđenim P</w:t>
      </w:r>
      <w:r w:rsidR="00521165" w:rsidRPr="00524C02">
        <w:rPr>
          <w:rFonts w:ascii="Calibri" w:hAnsi="Calibri" w:cs="Calibri"/>
        </w:rPr>
        <w:t>rogram</w:t>
      </w:r>
      <w:r w:rsidR="00AC12C7" w:rsidRPr="00524C02">
        <w:rPr>
          <w:rFonts w:ascii="Calibri" w:hAnsi="Calibri" w:cs="Calibri"/>
        </w:rPr>
        <w:t>om</w:t>
      </w:r>
      <w:r w:rsidR="00521165" w:rsidRPr="00524C02">
        <w:rPr>
          <w:rFonts w:ascii="Calibri" w:hAnsi="Calibri" w:cs="Calibri"/>
        </w:rPr>
        <w:t xml:space="preserve"> potpora male vrijednosti za izradu projektno - tehničke dokumentacije za izgradnju fotonaponskih elektrana za vlastite potrebe („Glasnik Karlovačke </w:t>
      </w:r>
      <w:r w:rsidR="00521165" w:rsidRPr="00366117">
        <w:rPr>
          <w:rFonts w:ascii="Calibri" w:hAnsi="Calibri" w:cs="Calibri"/>
        </w:rPr>
        <w:t xml:space="preserve">županije“, broj </w:t>
      </w:r>
      <w:r w:rsidR="008D15FE" w:rsidRPr="00366117">
        <w:rPr>
          <w:rFonts w:ascii="Calibri" w:hAnsi="Calibri" w:cs="Calibri"/>
        </w:rPr>
        <w:t>8/24</w:t>
      </w:r>
      <w:r w:rsidR="00521165" w:rsidRPr="00366117">
        <w:rPr>
          <w:rFonts w:ascii="Calibri" w:hAnsi="Calibri" w:cs="Calibri"/>
        </w:rPr>
        <w:t xml:space="preserve">; </w:t>
      </w:r>
      <w:r w:rsidRPr="00366117">
        <w:rPr>
          <w:rFonts w:ascii="Calibri" w:hAnsi="Calibri" w:cs="Calibri"/>
        </w:rPr>
        <w:t>u daljnjem tekstu: Program)</w:t>
      </w:r>
      <w:r w:rsidR="003C0A86" w:rsidRPr="00366117">
        <w:rPr>
          <w:rFonts w:ascii="Calibri" w:hAnsi="Calibri" w:cs="Calibri"/>
        </w:rPr>
        <w:t>.</w:t>
      </w:r>
    </w:p>
    <w:p w14:paraId="14E5CC1E" w14:textId="77777777" w:rsidR="00524C02" w:rsidRDefault="00524C02" w:rsidP="00524C02">
      <w:pPr>
        <w:spacing w:after="0" w:line="240" w:lineRule="auto"/>
        <w:rPr>
          <w:rFonts w:ascii="Calibri" w:hAnsi="Calibri" w:cs="Calibri"/>
          <w:b/>
        </w:rPr>
      </w:pPr>
    </w:p>
    <w:p w14:paraId="72375989" w14:textId="77777777" w:rsidR="00524C02" w:rsidRDefault="00524C02" w:rsidP="00524C02">
      <w:pPr>
        <w:spacing w:after="0" w:line="240" w:lineRule="auto"/>
        <w:rPr>
          <w:rFonts w:ascii="Calibri" w:hAnsi="Calibri" w:cs="Calibri"/>
          <w:b/>
        </w:rPr>
      </w:pPr>
    </w:p>
    <w:p w14:paraId="60241EC2" w14:textId="77777777" w:rsidR="00524C02" w:rsidRDefault="00524C02" w:rsidP="00524C02">
      <w:pPr>
        <w:spacing w:after="0" w:line="240" w:lineRule="auto"/>
        <w:rPr>
          <w:rFonts w:ascii="Calibri" w:hAnsi="Calibri" w:cs="Calibri"/>
          <w:b/>
        </w:rPr>
      </w:pPr>
    </w:p>
    <w:p w14:paraId="3A676467" w14:textId="77777777" w:rsidR="00524C02" w:rsidRDefault="00524C02" w:rsidP="00524C02">
      <w:pPr>
        <w:spacing w:after="0" w:line="240" w:lineRule="auto"/>
        <w:rPr>
          <w:rFonts w:ascii="Calibri" w:hAnsi="Calibri" w:cs="Calibri"/>
          <w:b/>
        </w:rPr>
      </w:pPr>
    </w:p>
    <w:p w14:paraId="6FB6C6DE" w14:textId="77777777" w:rsidR="00524C02" w:rsidRDefault="00524C02" w:rsidP="00524C02">
      <w:pPr>
        <w:spacing w:after="0" w:line="240" w:lineRule="auto"/>
        <w:rPr>
          <w:rFonts w:ascii="Calibri" w:hAnsi="Calibri" w:cs="Calibri"/>
          <w:b/>
        </w:rPr>
      </w:pPr>
    </w:p>
    <w:p w14:paraId="364B6EFB" w14:textId="77777777" w:rsidR="00524C02" w:rsidRDefault="00524C02" w:rsidP="00524C02">
      <w:pPr>
        <w:spacing w:after="0" w:line="240" w:lineRule="auto"/>
        <w:rPr>
          <w:rFonts w:ascii="Calibri" w:hAnsi="Calibri" w:cs="Calibri"/>
          <w:b/>
        </w:rPr>
      </w:pPr>
    </w:p>
    <w:p w14:paraId="79B85F9D" w14:textId="4350FC24" w:rsidR="002D544B" w:rsidRDefault="002D544B" w:rsidP="00524C02">
      <w:pPr>
        <w:spacing w:after="0" w:line="240" w:lineRule="auto"/>
        <w:jc w:val="center"/>
        <w:rPr>
          <w:rFonts w:ascii="Calibri" w:hAnsi="Calibri" w:cs="Calibri"/>
          <w:b/>
        </w:rPr>
      </w:pPr>
      <w:r w:rsidRPr="00524C02">
        <w:rPr>
          <w:rFonts w:ascii="Calibri" w:hAnsi="Calibri" w:cs="Calibri"/>
          <w:b/>
        </w:rPr>
        <w:lastRenderedPageBreak/>
        <w:t>Članak 5.</w:t>
      </w:r>
    </w:p>
    <w:p w14:paraId="45CBFCA3" w14:textId="77777777" w:rsidR="00524C02" w:rsidRPr="00524C02" w:rsidRDefault="00524C02" w:rsidP="00524C02">
      <w:pPr>
        <w:spacing w:after="0" w:line="240" w:lineRule="auto"/>
        <w:jc w:val="center"/>
        <w:rPr>
          <w:rFonts w:ascii="Calibri" w:hAnsi="Calibri" w:cs="Calibri"/>
        </w:rPr>
      </w:pPr>
    </w:p>
    <w:p w14:paraId="738160F5" w14:textId="352A80B2" w:rsidR="002D544B" w:rsidRPr="00524C02" w:rsidRDefault="002D544B" w:rsidP="00524C02">
      <w:pPr>
        <w:pStyle w:val="Zaglavlje"/>
        <w:tabs>
          <w:tab w:val="left" w:pos="708"/>
        </w:tabs>
        <w:jc w:val="both"/>
        <w:rPr>
          <w:rFonts w:ascii="Calibri" w:hAnsi="Calibri" w:cs="Calibri"/>
          <w:color w:val="FF0000"/>
        </w:rPr>
      </w:pPr>
      <w:r w:rsidRPr="00524C02">
        <w:rPr>
          <w:rFonts w:ascii="Calibri" w:hAnsi="Calibri" w:cs="Calibri"/>
        </w:rPr>
        <w:t xml:space="preserve">Karlovačka županija će financijska sredstva iz članka 2. Ugovora isplatiti na žiroračun Korisnika </w:t>
      </w:r>
      <w:r w:rsidRPr="00524C02">
        <w:rPr>
          <w:rFonts w:ascii="Calibri" w:hAnsi="Calibri" w:cs="Calibri"/>
          <w:b/>
          <w:bCs/>
        </w:rPr>
        <w:t>IBAN:</w:t>
      </w:r>
      <w:r w:rsidR="00A16A37">
        <w:rPr>
          <w:rFonts w:ascii="Calibri" w:hAnsi="Calibri" w:cs="Calibri"/>
          <w:b/>
          <w:bCs/>
          <w:noProof/>
        </w:rPr>
        <w:t>_________________</w:t>
      </w:r>
      <w:r w:rsidR="000E4FAE" w:rsidRPr="00524C02">
        <w:rPr>
          <w:rFonts w:ascii="Calibri" w:hAnsi="Calibri" w:cs="Calibri"/>
          <w:b/>
          <w:bCs/>
          <w:noProof/>
        </w:rPr>
        <w:t xml:space="preserve">, </w:t>
      </w:r>
      <w:r w:rsidR="000E4FAE" w:rsidRPr="00524C02">
        <w:rPr>
          <w:rFonts w:ascii="Calibri" w:hAnsi="Calibri" w:cs="Calibri"/>
          <w:noProof/>
        </w:rPr>
        <w:t xml:space="preserve">otvoren </w:t>
      </w:r>
      <w:r w:rsidRPr="00524C02">
        <w:rPr>
          <w:rFonts w:ascii="Calibri" w:hAnsi="Calibri" w:cs="Calibri"/>
          <w:bCs/>
        </w:rPr>
        <w:t>kod</w:t>
      </w:r>
      <w:r w:rsidRPr="00524C02">
        <w:rPr>
          <w:rFonts w:ascii="Calibri" w:hAnsi="Calibri" w:cs="Calibri"/>
          <w:b/>
          <w:bCs/>
        </w:rPr>
        <w:t xml:space="preserve"> </w:t>
      </w:r>
      <w:r w:rsidR="00A16A37">
        <w:rPr>
          <w:rFonts w:ascii="Calibri" w:hAnsi="Calibri" w:cs="Calibri"/>
          <w:b/>
          <w:bCs/>
          <w:noProof/>
        </w:rPr>
        <w:t>_________________</w:t>
      </w:r>
      <w:r w:rsidRPr="00524C02">
        <w:rPr>
          <w:rFonts w:ascii="Calibri" w:hAnsi="Calibri" w:cs="Calibri"/>
          <w:bCs/>
        </w:rPr>
        <w:t xml:space="preserve">, </w:t>
      </w:r>
      <w:r w:rsidRPr="00524C02">
        <w:rPr>
          <w:rFonts w:ascii="Calibri" w:hAnsi="Calibri" w:cs="Calibri"/>
        </w:rPr>
        <w:t xml:space="preserve">temeljem podnesenog/ih Zahtjeva za isplatu sredstava (u daljnjem tekstu: Zahtjev) za stvarno nastale prihvatljive troškove </w:t>
      </w:r>
      <w:r w:rsidR="00521165" w:rsidRPr="00524C02">
        <w:rPr>
          <w:rFonts w:ascii="Calibri" w:hAnsi="Calibri" w:cs="Calibri"/>
        </w:rPr>
        <w:t>Projekta</w:t>
      </w:r>
      <w:r w:rsidRPr="00524C02">
        <w:rPr>
          <w:rFonts w:ascii="Calibri" w:hAnsi="Calibri" w:cs="Calibri"/>
        </w:rPr>
        <w:t xml:space="preserve"> koji su nastali od </w:t>
      </w:r>
      <w:r w:rsidR="006A6027">
        <w:rPr>
          <w:rFonts w:ascii="Calibri" w:hAnsi="Calibri" w:cs="Calibri"/>
        </w:rPr>
        <w:t>1</w:t>
      </w:r>
      <w:r w:rsidRPr="00524C02">
        <w:rPr>
          <w:rFonts w:ascii="Calibri" w:hAnsi="Calibri" w:cs="Calibri"/>
        </w:rPr>
        <w:t>.</w:t>
      </w:r>
      <w:r w:rsidR="006A6027">
        <w:rPr>
          <w:rFonts w:ascii="Calibri" w:hAnsi="Calibri" w:cs="Calibri"/>
        </w:rPr>
        <w:t xml:space="preserve"> studenoga 2023.</w:t>
      </w:r>
      <w:r w:rsidRPr="00524C02">
        <w:rPr>
          <w:rFonts w:ascii="Calibri" w:hAnsi="Calibri" w:cs="Calibri"/>
        </w:rPr>
        <w:t xml:space="preserve"> godine.</w:t>
      </w:r>
    </w:p>
    <w:p w14:paraId="6980FB74" w14:textId="77777777" w:rsidR="00524C02" w:rsidRDefault="00524C02" w:rsidP="00524C02">
      <w:pPr>
        <w:spacing w:after="0" w:line="240" w:lineRule="auto"/>
        <w:rPr>
          <w:rFonts w:ascii="Calibri" w:hAnsi="Calibri" w:cs="Calibri"/>
          <w:bCs/>
        </w:rPr>
      </w:pPr>
    </w:p>
    <w:p w14:paraId="2E1AC0ED" w14:textId="3DA7CD6F" w:rsidR="00A841A7" w:rsidRPr="00524C02" w:rsidRDefault="00A841A7" w:rsidP="00524C02">
      <w:pPr>
        <w:spacing w:after="0" w:line="240" w:lineRule="auto"/>
        <w:rPr>
          <w:rFonts w:ascii="Calibri" w:hAnsi="Calibri" w:cs="Calibri"/>
          <w:bCs/>
        </w:rPr>
      </w:pPr>
      <w:r w:rsidRPr="00524C02">
        <w:rPr>
          <w:rFonts w:ascii="Calibri" w:hAnsi="Calibri" w:cs="Calibri"/>
          <w:bCs/>
        </w:rPr>
        <w:t>Odobrenim sredstvima ne financira se iznos poreza na dodanu vrijednost.</w:t>
      </w:r>
    </w:p>
    <w:p w14:paraId="1B383296" w14:textId="77777777" w:rsidR="00A841A7" w:rsidRPr="00524C02" w:rsidRDefault="00A841A7" w:rsidP="00524C02">
      <w:pPr>
        <w:spacing w:after="0" w:line="240" w:lineRule="auto"/>
        <w:rPr>
          <w:rFonts w:ascii="Calibri" w:hAnsi="Calibri" w:cs="Calibri"/>
          <w:bCs/>
        </w:rPr>
      </w:pPr>
    </w:p>
    <w:p w14:paraId="45718B4B" w14:textId="77777777" w:rsidR="002D544B" w:rsidRDefault="002D544B" w:rsidP="00524C02">
      <w:pPr>
        <w:spacing w:after="0" w:line="240" w:lineRule="auto"/>
        <w:jc w:val="center"/>
        <w:rPr>
          <w:rFonts w:ascii="Calibri" w:hAnsi="Calibri" w:cs="Calibri"/>
          <w:b/>
        </w:rPr>
      </w:pPr>
      <w:r w:rsidRPr="00524C02">
        <w:rPr>
          <w:rFonts w:ascii="Calibri" w:hAnsi="Calibri" w:cs="Calibri"/>
          <w:b/>
        </w:rPr>
        <w:t>Članak 6.</w:t>
      </w:r>
    </w:p>
    <w:p w14:paraId="7C4706FB" w14:textId="77777777" w:rsidR="00524C02" w:rsidRPr="00524C02" w:rsidRDefault="00524C02" w:rsidP="00524C02">
      <w:pPr>
        <w:spacing w:after="0" w:line="240" w:lineRule="auto"/>
        <w:jc w:val="center"/>
        <w:rPr>
          <w:rFonts w:ascii="Calibri" w:hAnsi="Calibri" w:cs="Calibri"/>
          <w:b/>
          <w:bCs/>
        </w:rPr>
      </w:pPr>
    </w:p>
    <w:p w14:paraId="2F2D4CA6" w14:textId="0B727135" w:rsidR="00286C33" w:rsidRPr="00524C02" w:rsidRDefault="002D544B" w:rsidP="00524C02">
      <w:pPr>
        <w:pStyle w:val="Zaglavlje"/>
        <w:tabs>
          <w:tab w:val="left" w:pos="708"/>
        </w:tabs>
        <w:jc w:val="both"/>
        <w:rPr>
          <w:rFonts w:ascii="Calibri" w:hAnsi="Calibri" w:cs="Calibri"/>
        </w:rPr>
      </w:pPr>
      <w:r w:rsidRPr="00524C02">
        <w:rPr>
          <w:rFonts w:ascii="Calibri" w:hAnsi="Calibri" w:cs="Calibri"/>
        </w:rPr>
        <w:t>Korisnik podnosi Zahtjev za</w:t>
      </w:r>
      <w:r w:rsidR="00286C33" w:rsidRPr="00524C02">
        <w:rPr>
          <w:rFonts w:ascii="Calibri" w:hAnsi="Calibri" w:cs="Calibri"/>
        </w:rPr>
        <w:t xml:space="preserve"> </w:t>
      </w:r>
      <w:r w:rsidR="00F321DB" w:rsidRPr="00524C02">
        <w:rPr>
          <w:rFonts w:ascii="Calibri" w:hAnsi="Calibri" w:cs="Calibri"/>
        </w:rPr>
        <w:t xml:space="preserve">isplatu </w:t>
      </w:r>
      <w:r w:rsidRPr="00524C02">
        <w:rPr>
          <w:rFonts w:ascii="Calibri" w:hAnsi="Calibri" w:cs="Calibri"/>
        </w:rPr>
        <w:t>prihvatlji</w:t>
      </w:r>
      <w:r w:rsidR="00F321DB" w:rsidRPr="00524C02">
        <w:rPr>
          <w:rFonts w:ascii="Calibri" w:hAnsi="Calibri" w:cs="Calibri"/>
        </w:rPr>
        <w:t>vih</w:t>
      </w:r>
      <w:r w:rsidRPr="00524C02">
        <w:rPr>
          <w:rFonts w:ascii="Calibri" w:hAnsi="Calibri" w:cs="Calibri"/>
        </w:rPr>
        <w:t xml:space="preserve"> troškov</w:t>
      </w:r>
      <w:r w:rsidR="00F321DB" w:rsidRPr="00524C02">
        <w:rPr>
          <w:rFonts w:ascii="Calibri" w:hAnsi="Calibri" w:cs="Calibri"/>
        </w:rPr>
        <w:t>a</w:t>
      </w:r>
      <w:r w:rsidRPr="00524C02">
        <w:rPr>
          <w:rFonts w:ascii="Calibri" w:hAnsi="Calibri" w:cs="Calibri"/>
        </w:rPr>
        <w:t xml:space="preserve"> koji su realizirani i za koje je izvršeno plaćanje (nadoknada plaćenih prihvatljivih troškova)</w:t>
      </w:r>
      <w:r w:rsidR="00F321DB" w:rsidRPr="00524C02">
        <w:rPr>
          <w:rFonts w:ascii="Calibri" w:hAnsi="Calibri" w:cs="Calibri"/>
        </w:rPr>
        <w:t xml:space="preserve">, sa specifikacijom istih prema </w:t>
      </w:r>
      <w:r w:rsidR="00EF1339" w:rsidRPr="00524C02">
        <w:rPr>
          <w:rFonts w:ascii="Calibri" w:hAnsi="Calibri" w:cs="Calibri"/>
        </w:rPr>
        <w:t>obrascu izvješća o provedbi aktivnosti i utrošenim sredstvima.</w:t>
      </w:r>
    </w:p>
    <w:p w14:paraId="56124EF2" w14:textId="77777777" w:rsidR="002D544B" w:rsidRPr="00524C02" w:rsidRDefault="002D544B" w:rsidP="00524C02">
      <w:pPr>
        <w:pStyle w:val="Zaglavlje"/>
        <w:tabs>
          <w:tab w:val="left" w:pos="708"/>
        </w:tabs>
        <w:jc w:val="both"/>
        <w:rPr>
          <w:rFonts w:ascii="Calibri" w:hAnsi="Calibri" w:cs="Calibri"/>
        </w:rPr>
      </w:pPr>
      <w:r w:rsidRPr="00524C02">
        <w:rPr>
          <w:rFonts w:ascii="Calibri" w:hAnsi="Calibri" w:cs="Calibri"/>
        </w:rPr>
        <w:t>Korisnik se obvezuje Zahtjevu priložiti:</w:t>
      </w:r>
    </w:p>
    <w:p w14:paraId="12AE88FC" w14:textId="078AE1D9" w:rsidR="002D544B" w:rsidRPr="00524C02" w:rsidRDefault="00BC196E" w:rsidP="00524C02">
      <w:pPr>
        <w:pStyle w:val="Odlomakpopisa"/>
        <w:numPr>
          <w:ilvl w:val="0"/>
          <w:numId w:val="2"/>
        </w:numPr>
        <w:spacing w:after="0" w:line="240" w:lineRule="auto"/>
        <w:jc w:val="both"/>
        <w:rPr>
          <w:rFonts w:ascii="Calibri" w:hAnsi="Calibri" w:cs="Calibri"/>
        </w:rPr>
      </w:pPr>
      <w:r w:rsidRPr="00524C02">
        <w:rPr>
          <w:rFonts w:ascii="Calibri" w:hAnsi="Calibri" w:cs="Calibri"/>
        </w:rPr>
        <w:t>izrađenu projektno – tehničku dokumentaciju u digitalnom obliku</w:t>
      </w:r>
    </w:p>
    <w:p w14:paraId="2D879B81" w14:textId="72F0AC75" w:rsidR="00BC196E" w:rsidRPr="00524C02" w:rsidRDefault="00BC196E" w:rsidP="00524C02">
      <w:pPr>
        <w:pStyle w:val="Odlomakpopisa"/>
        <w:numPr>
          <w:ilvl w:val="0"/>
          <w:numId w:val="2"/>
        </w:numPr>
        <w:spacing w:after="0" w:line="240" w:lineRule="auto"/>
        <w:jc w:val="both"/>
        <w:rPr>
          <w:rFonts w:ascii="Calibri" w:hAnsi="Calibri" w:cs="Calibri"/>
        </w:rPr>
      </w:pPr>
      <w:r w:rsidRPr="00524C02">
        <w:rPr>
          <w:rFonts w:ascii="Calibri" w:hAnsi="Calibri" w:cs="Calibri"/>
        </w:rPr>
        <w:t>dokaz o izvršenom p</w:t>
      </w:r>
      <w:r w:rsidR="002746A0" w:rsidRPr="00524C02">
        <w:rPr>
          <w:rFonts w:ascii="Calibri" w:hAnsi="Calibri" w:cs="Calibri"/>
        </w:rPr>
        <w:t>laćanju utvrđenih troškova (bankovni izvod)</w:t>
      </w:r>
    </w:p>
    <w:p w14:paraId="5D6BD379" w14:textId="037C90B4" w:rsidR="002746A0" w:rsidRPr="00524C02" w:rsidRDefault="002746A0" w:rsidP="00524C02">
      <w:pPr>
        <w:pStyle w:val="Odlomakpopisa"/>
        <w:numPr>
          <w:ilvl w:val="0"/>
          <w:numId w:val="2"/>
        </w:numPr>
        <w:spacing w:after="0" w:line="240" w:lineRule="auto"/>
        <w:jc w:val="both"/>
        <w:rPr>
          <w:rFonts w:ascii="Calibri" w:hAnsi="Calibri" w:cs="Calibri"/>
        </w:rPr>
      </w:pPr>
      <w:r w:rsidRPr="00524C02">
        <w:rPr>
          <w:rFonts w:ascii="Calibri" w:hAnsi="Calibri" w:cs="Calibri"/>
        </w:rPr>
        <w:t xml:space="preserve">službeni podatak o IBAN-u </w:t>
      </w:r>
    </w:p>
    <w:p w14:paraId="5FBE4171" w14:textId="7BE6777D" w:rsidR="00286C33" w:rsidRPr="00524C02" w:rsidRDefault="00D319CC" w:rsidP="00524C02">
      <w:pPr>
        <w:pStyle w:val="Odlomakpopisa"/>
        <w:numPr>
          <w:ilvl w:val="0"/>
          <w:numId w:val="2"/>
        </w:numPr>
        <w:spacing w:after="0" w:line="240" w:lineRule="auto"/>
        <w:jc w:val="both"/>
        <w:rPr>
          <w:rFonts w:ascii="Calibri" w:hAnsi="Calibri" w:cs="Calibri"/>
        </w:rPr>
      </w:pPr>
      <w:r w:rsidRPr="00524C02">
        <w:rPr>
          <w:rFonts w:ascii="Calibri" w:hAnsi="Calibri" w:cs="Calibri"/>
        </w:rPr>
        <w:t>elektroenergetsku suglasnost (HEP), odnosno dokaz o predaji urednog zahtjeva za izdavanjem iste</w:t>
      </w:r>
      <w:r w:rsidR="00286C33" w:rsidRPr="00524C02">
        <w:rPr>
          <w:rFonts w:ascii="Calibri" w:hAnsi="Calibri" w:cs="Calibri"/>
        </w:rPr>
        <w:t>.</w:t>
      </w:r>
    </w:p>
    <w:p w14:paraId="7A3E2678" w14:textId="77777777" w:rsidR="00524C02" w:rsidRDefault="00524C02" w:rsidP="00524C02">
      <w:pPr>
        <w:spacing w:after="0" w:line="240" w:lineRule="auto"/>
        <w:jc w:val="both"/>
        <w:rPr>
          <w:rFonts w:ascii="Calibri" w:hAnsi="Calibri" w:cs="Calibri"/>
        </w:rPr>
      </w:pPr>
    </w:p>
    <w:p w14:paraId="76C371A3" w14:textId="4BE3B907" w:rsidR="00286C33" w:rsidRDefault="00286C33" w:rsidP="00524C02">
      <w:pPr>
        <w:spacing w:after="0" w:line="240" w:lineRule="auto"/>
        <w:jc w:val="both"/>
        <w:rPr>
          <w:rFonts w:ascii="Calibri" w:hAnsi="Calibri" w:cs="Calibri"/>
        </w:rPr>
      </w:pPr>
      <w:r w:rsidRPr="00524C02">
        <w:rPr>
          <w:rFonts w:ascii="Calibri" w:hAnsi="Calibri" w:cs="Calibri"/>
        </w:rPr>
        <w:t>Nalozi za plaćanje, gotovinski računi bez naziva i OIB-a kupca, ponude, predračuni, kompenzacije i ustupi tražbina, neće se smatrati prihvatljivim dokazima o plaćanju.</w:t>
      </w:r>
    </w:p>
    <w:p w14:paraId="78401469" w14:textId="77777777" w:rsidR="00DB6A76" w:rsidRPr="00524C02" w:rsidRDefault="00DB6A76" w:rsidP="00524C02">
      <w:pPr>
        <w:spacing w:after="0" w:line="240" w:lineRule="auto"/>
        <w:jc w:val="both"/>
        <w:rPr>
          <w:rFonts w:ascii="Calibri" w:hAnsi="Calibri" w:cs="Calibri"/>
        </w:rPr>
      </w:pPr>
    </w:p>
    <w:p w14:paraId="76DFA1F6" w14:textId="77777777" w:rsidR="002D544B" w:rsidRPr="00524C02" w:rsidRDefault="002D544B" w:rsidP="00524C02">
      <w:pPr>
        <w:pStyle w:val="Odlomakpopisa"/>
        <w:spacing w:after="0" w:line="240" w:lineRule="auto"/>
        <w:ind w:left="0"/>
        <w:jc w:val="both"/>
        <w:rPr>
          <w:rFonts w:ascii="Calibri" w:hAnsi="Calibri" w:cs="Calibri"/>
          <w:strike/>
          <w:color w:val="000000" w:themeColor="text1"/>
        </w:rPr>
      </w:pPr>
      <w:r w:rsidRPr="00524C02">
        <w:rPr>
          <w:rFonts w:ascii="Calibri" w:hAnsi="Calibri" w:cs="Calibri"/>
        </w:rPr>
        <w:t>Zahtjev se podnosi putem web aplikacije objavljene na internetskoj stranici Karlovačke županije.</w:t>
      </w:r>
    </w:p>
    <w:p w14:paraId="7C555698" w14:textId="77777777" w:rsidR="002D544B" w:rsidRPr="00524C02" w:rsidRDefault="002D544B" w:rsidP="00524C02">
      <w:pPr>
        <w:pStyle w:val="Odlomakpopisa"/>
        <w:spacing w:after="0" w:line="240" w:lineRule="auto"/>
        <w:ind w:left="0"/>
        <w:jc w:val="both"/>
        <w:rPr>
          <w:rFonts w:ascii="Calibri" w:hAnsi="Calibri" w:cs="Calibri"/>
        </w:rPr>
      </w:pPr>
    </w:p>
    <w:p w14:paraId="70E80BB6" w14:textId="77777777" w:rsidR="002D544B" w:rsidRDefault="002D544B" w:rsidP="00524C02">
      <w:pPr>
        <w:spacing w:after="0" w:line="240" w:lineRule="auto"/>
        <w:jc w:val="center"/>
        <w:rPr>
          <w:rFonts w:ascii="Calibri" w:hAnsi="Calibri" w:cs="Calibri"/>
          <w:b/>
        </w:rPr>
      </w:pPr>
      <w:r w:rsidRPr="00524C02">
        <w:rPr>
          <w:rFonts w:ascii="Calibri" w:hAnsi="Calibri" w:cs="Calibri"/>
          <w:b/>
        </w:rPr>
        <w:t>Članak 7.</w:t>
      </w:r>
    </w:p>
    <w:p w14:paraId="43A29ECA" w14:textId="77777777" w:rsidR="00524C02" w:rsidRPr="00524C02" w:rsidRDefault="00524C02" w:rsidP="00524C02">
      <w:pPr>
        <w:spacing w:after="0" w:line="240" w:lineRule="auto"/>
        <w:jc w:val="center"/>
        <w:rPr>
          <w:rFonts w:ascii="Calibri" w:hAnsi="Calibri" w:cs="Calibri"/>
          <w:b/>
          <w:bCs/>
        </w:rPr>
      </w:pPr>
    </w:p>
    <w:p w14:paraId="1EB3296F" w14:textId="4F3A4E1E" w:rsidR="002D544B" w:rsidRPr="00524C02" w:rsidRDefault="002D544B" w:rsidP="00524C02">
      <w:pPr>
        <w:spacing w:after="0" w:line="240" w:lineRule="auto"/>
        <w:contextualSpacing/>
        <w:jc w:val="both"/>
        <w:rPr>
          <w:rFonts w:ascii="Calibri" w:hAnsi="Calibri" w:cs="Calibri"/>
          <w:color w:val="000000" w:themeColor="text1"/>
        </w:rPr>
      </w:pPr>
      <w:r w:rsidRPr="00524C02">
        <w:rPr>
          <w:rFonts w:ascii="Calibri" w:hAnsi="Calibri" w:cs="Calibri"/>
        </w:rPr>
        <w:t xml:space="preserve">Korisnik je Zahtjev sa </w:t>
      </w:r>
      <w:r w:rsidRPr="00366117">
        <w:rPr>
          <w:rFonts w:ascii="Calibri" w:hAnsi="Calibri" w:cs="Calibri"/>
        </w:rPr>
        <w:t xml:space="preserve">svim prilozima </w:t>
      </w:r>
      <w:r w:rsidR="00286C33" w:rsidRPr="00366117">
        <w:rPr>
          <w:rFonts w:ascii="Calibri" w:hAnsi="Calibri" w:cs="Calibri"/>
        </w:rPr>
        <w:t>iz prethodnog članka</w:t>
      </w:r>
      <w:r w:rsidRPr="00366117">
        <w:rPr>
          <w:rFonts w:ascii="Calibri" w:hAnsi="Calibri" w:cs="Calibri"/>
        </w:rPr>
        <w:t xml:space="preserve"> dužan</w:t>
      </w:r>
      <w:r w:rsidRPr="00366117">
        <w:rPr>
          <w:rFonts w:ascii="Calibri" w:hAnsi="Calibri" w:cs="Calibri"/>
          <w:bCs/>
        </w:rPr>
        <w:t xml:space="preserve"> dostaviti </w:t>
      </w:r>
      <w:r w:rsidRPr="00366117">
        <w:rPr>
          <w:rFonts w:ascii="Calibri" w:hAnsi="Calibri" w:cs="Calibri"/>
          <w:b/>
        </w:rPr>
        <w:t xml:space="preserve">najkasnije do </w:t>
      </w:r>
      <w:r w:rsidR="008D15FE" w:rsidRPr="00366117">
        <w:rPr>
          <w:rFonts w:ascii="Calibri" w:hAnsi="Calibri" w:cs="Calibri"/>
          <w:b/>
        </w:rPr>
        <w:t>6 mjeseci nakon stupanja ugovora na snagu.</w:t>
      </w:r>
      <w:r w:rsidR="00567869" w:rsidRPr="00366117">
        <w:rPr>
          <w:rFonts w:ascii="Calibri" w:hAnsi="Calibri" w:cs="Calibri"/>
          <w:b/>
        </w:rPr>
        <w:t xml:space="preserve"> </w:t>
      </w:r>
    </w:p>
    <w:p w14:paraId="68D66E19" w14:textId="77777777" w:rsidR="00524C02" w:rsidRDefault="00524C02" w:rsidP="00524C02">
      <w:pPr>
        <w:pStyle w:val="Odlomakpopisa"/>
        <w:spacing w:after="0" w:line="240" w:lineRule="auto"/>
        <w:ind w:left="0"/>
        <w:jc w:val="both"/>
        <w:rPr>
          <w:rFonts w:ascii="Calibri" w:hAnsi="Calibri" w:cs="Calibri"/>
        </w:rPr>
      </w:pPr>
    </w:p>
    <w:p w14:paraId="49C894F5" w14:textId="50B27244" w:rsidR="002D544B" w:rsidRDefault="002D544B" w:rsidP="00524C02">
      <w:pPr>
        <w:pStyle w:val="Odlomakpopisa"/>
        <w:spacing w:after="0" w:line="240" w:lineRule="auto"/>
        <w:ind w:left="0"/>
        <w:jc w:val="both"/>
        <w:rPr>
          <w:rFonts w:ascii="Calibri" w:hAnsi="Calibri" w:cs="Calibri"/>
        </w:rPr>
      </w:pPr>
      <w:r w:rsidRPr="00524C02">
        <w:rPr>
          <w:rFonts w:ascii="Calibri" w:hAnsi="Calibri" w:cs="Calibri"/>
        </w:rPr>
        <w:t>Korisnik snosi odgovornost za pravovremeno i uredno podnošenje</w:t>
      </w:r>
      <w:r w:rsidRPr="00524C02">
        <w:rPr>
          <w:rFonts w:ascii="Calibri" w:hAnsi="Calibri" w:cs="Calibri"/>
          <w:color w:val="FF0000"/>
        </w:rPr>
        <w:t xml:space="preserve"> </w:t>
      </w:r>
      <w:r w:rsidRPr="00524C02">
        <w:rPr>
          <w:rFonts w:ascii="Calibri" w:hAnsi="Calibri" w:cs="Calibri"/>
        </w:rPr>
        <w:t>Zahtjeva.</w:t>
      </w:r>
    </w:p>
    <w:p w14:paraId="71F6135E" w14:textId="77777777" w:rsidR="00524C02" w:rsidRPr="00524C02" w:rsidRDefault="00524C02" w:rsidP="00524C02">
      <w:pPr>
        <w:pStyle w:val="Odlomakpopisa"/>
        <w:spacing w:after="0" w:line="240" w:lineRule="auto"/>
        <w:ind w:left="0"/>
        <w:jc w:val="both"/>
        <w:rPr>
          <w:rFonts w:ascii="Calibri" w:hAnsi="Calibri" w:cs="Calibri"/>
        </w:rPr>
      </w:pPr>
    </w:p>
    <w:p w14:paraId="2F0765B4" w14:textId="77777777" w:rsidR="002D544B" w:rsidRDefault="002D544B" w:rsidP="00524C02">
      <w:pPr>
        <w:spacing w:after="0" w:line="240" w:lineRule="auto"/>
        <w:jc w:val="center"/>
        <w:rPr>
          <w:rFonts w:ascii="Calibri" w:hAnsi="Calibri" w:cs="Calibri"/>
          <w:b/>
        </w:rPr>
      </w:pPr>
      <w:r w:rsidRPr="00524C02">
        <w:rPr>
          <w:rFonts w:ascii="Calibri" w:hAnsi="Calibri" w:cs="Calibri"/>
          <w:b/>
        </w:rPr>
        <w:t>Članak 8.</w:t>
      </w:r>
    </w:p>
    <w:p w14:paraId="194E1A6B" w14:textId="77777777" w:rsidR="00524C02" w:rsidRPr="00524C02" w:rsidRDefault="00524C02" w:rsidP="00524C02">
      <w:pPr>
        <w:spacing w:after="0" w:line="240" w:lineRule="auto"/>
        <w:jc w:val="center"/>
        <w:rPr>
          <w:rFonts w:ascii="Calibri" w:hAnsi="Calibri" w:cs="Calibri"/>
          <w:b/>
          <w:bCs/>
        </w:rPr>
      </w:pPr>
    </w:p>
    <w:p w14:paraId="49D5770B" w14:textId="4FDF90AE" w:rsidR="002D544B" w:rsidRPr="00524C02" w:rsidRDefault="002D544B" w:rsidP="00524C02">
      <w:pPr>
        <w:pStyle w:val="Odlomakpopisa"/>
        <w:spacing w:after="0" w:line="240" w:lineRule="auto"/>
        <w:ind w:left="0"/>
        <w:jc w:val="both"/>
        <w:rPr>
          <w:rFonts w:ascii="Calibri" w:hAnsi="Calibri" w:cs="Calibri"/>
          <w:color w:val="FF0000"/>
        </w:rPr>
      </w:pPr>
      <w:r w:rsidRPr="00524C02">
        <w:rPr>
          <w:rFonts w:ascii="Calibri" w:hAnsi="Calibri" w:cs="Calibri"/>
        </w:rPr>
        <w:t>Karlovačka županija će izvršiti isplatu ovisno o raspoloživosti proračunskih sredstava</w:t>
      </w:r>
      <w:r w:rsidR="00F54F2D" w:rsidRPr="00524C02">
        <w:rPr>
          <w:rFonts w:ascii="Calibri" w:hAnsi="Calibri" w:cs="Calibri"/>
        </w:rPr>
        <w:t>, a najkasnije</w:t>
      </w:r>
      <w:r w:rsidRPr="00524C02">
        <w:rPr>
          <w:rFonts w:ascii="Calibri" w:hAnsi="Calibri" w:cs="Calibri"/>
        </w:rPr>
        <w:t xml:space="preserve"> u roku 30 dana od dana prihvaćanja uredno podnesenog</w:t>
      </w:r>
      <w:r w:rsidRPr="00524C02">
        <w:rPr>
          <w:rFonts w:ascii="Calibri" w:hAnsi="Calibri" w:cs="Calibri"/>
          <w:color w:val="FF0000"/>
        </w:rPr>
        <w:t xml:space="preserve"> </w:t>
      </w:r>
      <w:r w:rsidRPr="00524C02">
        <w:rPr>
          <w:rFonts w:ascii="Calibri" w:hAnsi="Calibri" w:cs="Calibri"/>
        </w:rPr>
        <w:t>Zahtjeva Korisnika</w:t>
      </w:r>
      <w:r w:rsidR="00286C33" w:rsidRPr="00524C02">
        <w:rPr>
          <w:rFonts w:ascii="Calibri" w:hAnsi="Calibri" w:cs="Calibri"/>
        </w:rPr>
        <w:t>.</w:t>
      </w:r>
    </w:p>
    <w:p w14:paraId="1D44B3DF" w14:textId="77777777" w:rsidR="002D544B" w:rsidRPr="00524C02" w:rsidRDefault="002D544B" w:rsidP="00524C02">
      <w:pPr>
        <w:pStyle w:val="Odlomakpopisa"/>
        <w:spacing w:after="0" w:line="240" w:lineRule="auto"/>
        <w:ind w:left="0"/>
        <w:jc w:val="both"/>
        <w:rPr>
          <w:rFonts w:ascii="Calibri" w:hAnsi="Calibri" w:cs="Calibri"/>
        </w:rPr>
      </w:pPr>
    </w:p>
    <w:p w14:paraId="42011885" w14:textId="77777777" w:rsidR="002D544B" w:rsidRDefault="002D544B" w:rsidP="00524C02">
      <w:pPr>
        <w:spacing w:after="0" w:line="240" w:lineRule="auto"/>
        <w:jc w:val="center"/>
        <w:rPr>
          <w:rFonts w:ascii="Calibri" w:hAnsi="Calibri" w:cs="Calibri"/>
          <w:b/>
        </w:rPr>
      </w:pPr>
      <w:r w:rsidRPr="00524C02">
        <w:rPr>
          <w:rFonts w:ascii="Calibri" w:hAnsi="Calibri" w:cs="Calibri"/>
          <w:b/>
        </w:rPr>
        <w:t>Članak 9.</w:t>
      </w:r>
    </w:p>
    <w:p w14:paraId="63BD610B" w14:textId="77777777" w:rsidR="007D0AF9" w:rsidRPr="00524C02" w:rsidRDefault="007D0AF9" w:rsidP="00524C02">
      <w:pPr>
        <w:spacing w:after="0" w:line="240" w:lineRule="auto"/>
        <w:jc w:val="center"/>
        <w:rPr>
          <w:rFonts w:ascii="Calibri" w:hAnsi="Calibri" w:cs="Calibri"/>
          <w:b/>
          <w:bCs/>
        </w:rPr>
      </w:pPr>
    </w:p>
    <w:p w14:paraId="5F2DB9F5" w14:textId="0851E813" w:rsidR="002D544B" w:rsidRDefault="002D544B" w:rsidP="00524C02">
      <w:pPr>
        <w:pStyle w:val="Odlomakpopisa"/>
        <w:spacing w:after="0" w:line="240" w:lineRule="auto"/>
        <w:ind w:left="0"/>
        <w:jc w:val="both"/>
        <w:rPr>
          <w:rFonts w:ascii="Calibri" w:hAnsi="Calibri" w:cs="Calibri"/>
        </w:rPr>
      </w:pPr>
      <w:r w:rsidRPr="00524C02">
        <w:rPr>
          <w:rFonts w:ascii="Calibri" w:hAnsi="Calibri" w:cs="Calibri"/>
        </w:rPr>
        <w:t>Karlovačka županija može zatražiti nadopunu i pojašnjenje Zahtjeva koje je Korisnik dužan dostaviti bez odgode.</w:t>
      </w:r>
    </w:p>
    <w:p w14:paraId="584B5176" w14:textId="77777777" w:rsidR="00524C02" w:rsidRPr="00524C02" w:rsidRDefault="00524C02" w:rsidP="00524C02">
      <w:pPr>
        <w:pStyle w:val="Odlomakpopisa"/>
        <w:spacing w:after="0" w:line="240" w:lineRule="auto"/>
        <w:ind w:left="0"/>
        <w:jc w:val="both"/>
        <w:rPr>
          <w:rFonts w:ascii="Calibri" w:hAnsi="Calibri" w:cs="Calibri"/>
        </w:rPr>
      </w:pPr>
    </w:p>
    <w:p w14:paraId="7843D979" w14:textId="24DB1995" w:rsidR="002D544B" w:rsidRPr="00524C02" w:rsidRDefault="002D544B" w:rsidP="00524C02">
      <w:pPr>
        <w:pStyle w:val="Odlomakpopisa"/>
        <w:spacing w:after="0" w:line="240" w:lineRule="auto"/>
        <w:ind w:left="0"/>
        <w:jc w:val="both"/>
        <w:rPr>
          <w:rFonts w:ascii="Calibri" w:hAnsi="Calibri" w:cs="Calibri"/>
          <w:color w:val="000000" w:themeColor="text1"/>
        </w:rPr>
      </w:pPr>
      <w:r w:rsidRPr="00524C02">
        <w:rPr>
          <w:rFonts w:ascii="Calibri" w:hAnsi="Calibri" w:cs="Calibri"/>
          <w:color w:val="000000" w:themeColor="text1"/>
        </w:rPr>
        <w:t>U slučaju da Zahtjev</w:t>
      </w:r>
      <w:r w:rsidR="00F321DB" w:rsidRPr="00524C02">
        <w:rPr>
          <w:rFonts w:ascii="Calibri" w:hAnsi="Calibri" w:cs="Calibri"/>
          <w:color w:val="000000" w:themeColor="text1"/>
        </w:rPr>
        <w:t xml:space="preserve"> odnosno dostavljena dokumentacija za isplatu</w:t>
      </w:r>
      <w:r w:rsidRPr="00524C02">
        <w:rPr>
          <w:rFonts w:ascii="Calibri" w:hAnsi="Calibri" w:cs="Calibri"/>
          <w:color w:val="000000" w:themeColor="text1"/>
        </w:rPr>
        <w:t xml:space="preserve"> </w:t>
      </w:r>
      <w:r w:rsidR="00F321DB" w:rsidRPr="00524C02">
        <w:rPr>
          <w:rFonts w:ascii="Calibri" w:hAnsi="Calibri" w:cs="Calibri"/>
          <w:color w:val="000000" w:themeColor="text1"/>
        </w:rPr>
        <w:t xml:space="preserve">nisu potpuni, </w:t>
      </w:r>
      <w:r w:rsidRPr="00524C02">
        <w:rPr>
          <w:rFonts w:ascii="Calibri" w:hAnsi="Calibri" w:cs="Calibri"/>
          <w:color w:val="000000" w:themeColor="text1"/>
        </w:rPr>
        <w:t xml:space="preserve">Karlovačka županija zadržava pravo </w:t>
      </w:r>
      <w:r w:rsidRPr="00524C02">
        <w:rPr>
          <w:rFonts w:ascii="Calibri" w:hAnsi="Calibri" w:cs="Calibri"/>
        </w:rPr>
        <w:t xml:space="preserve">odgoditi plaćanje do dostave pravovaljane </w:t>
      </w:r>
      <w:r w:rsidRPr="00524C02">
        <w:rPr>
          <w:rFonts w:ascii="Calibri" w:hAnsi="Calibri" w:cs="Calibri"/>
          <w:bCs/>
        </w:rPr>
        <w:t>dokumentacije</w:t>
      </w:r>
      <w:r w:rsidR="00B64B40" w:rsidRPr="00524C02">
        <w:rPr>
          <w:rFonts w:ascii="Calibri" w:hAnsi="Calibri" w:cs="Calibri"/>
          <w:bCs/>
        </w:rPr>
        <w:t>.</w:t>
      </w:r>
    </w:p>
    <w:p w14:paraId="7E6C4C38" w14:textId="77777777" w:rsidR="00524C02" w:rsidRDefault="00524C02" w:rsidP="00524C02">
      <w:pPr>
        <w:spacing w:after="0" w:line="240" w:lineRule="auto"/>
        <w:jc w:val="center"/>
        <w:rPr>
          <w:rFonts w:ascii="Calibri" w:hAnsi="Calibri" w:cs="Calibri"/>
          <w:b/>
        </w:rPr>
      </w:pPr>
    </w:p>
    <w:p w14:paraId="7C53BAD1" w14:textId="0813E607" w:rsidR="002D544B" w:rsidRDefault="002D544B" w:rsidP="00524C02">
      <w:pPr>
        <w:spacing w:after="0" w:line="240" w:lineRule="auto"/>
        <w:jc w:val="center"/>
        <w:rPr>
          <w:rFonts w:ascii="Calibri" w:hAnsi="Calibri" w:cs="Calibri"/>
          <w:b/>
        </w:rPr>
      </w:pPr>
      <w:r w:rsidRPr="00524C02">
        <w:rPr>
          <w:rFonts w:ascii="Calibri" w:hAnsi="Calibri" w:cs="Calibri"/>
          <w:b/>
        </w:rPr>
        <w:t xml:space="preserve">Članak </w:t>
      </w:r>
      <w:r w:rsidR="00C627A8" w:rsidRPr="00524C02">
        <w:rPr>
          <w:rFonts w:ascii="Calibri" w:hAnsi="Calibri" w:cs="Calibri"/>
          <w:b/>
        </w:rPr>
        <w:t>10</w:t>
      </w:r>
      <w:r w:rsidRPr="00524C02">
        <w:rPr>
          <w:rFonts w:ascii="Calibri" w:hAnsi="Calibri" w:cs="Calibri"/>
          <w:b/>
        </w:rPr>
        <w:t>.</w:t>
      </w:r>
    </w:p>
    <w:p w14:paraId="25250772" w14:textId="77777777" w:rsidR="00524C02" w:rsidRPr="00524C02" w:rsidRDefault="00524C02" w:rsidP="00524C02">
      <w:pPr>
        <w:spacing w:after="0" w:line="240" w:lineRule="auto"/>
        <w:jc w:val="center"/>
        <w:rPr>
          <w:rFonts w:ascii="Calibri" w:hAnsi="Calibri" w:cs="Calibri"/>
          <w:b/>
        </w:rPr>
      </w:pPr>
    </w:p>
    <w:p w14:paraId="3332EDF2" w14:textId="349EC0B1" w:rsidR="002D544B" w:rsidRPr="00524C02" w:rsidRDefault="002D544B" w:rsidP="00524C02">
      <w:pPr>
        <w:spacing w:after="0" w:line="240" w:lineRule="auto"/>
        <w:jc w:val="both"/>
        <w:rPr>
          <w:rFonts w:ascii="Calibri" w:hAnsi="Calibri" w:cs="Calibri"/>
          <w:bCs/>
        </w:rPr>
      </w:pPr>
      <w:r w:rsidRPr="00524C02">
        <w:rPr>
          <w:rFonts w:ascii="Calibri" w:hAnsi="Calibri" w:cs="Calibri"/>
          <w:bCs/>
        </w:rPr>
        <w:t xml:space="preserve">Odgovornost za provedbu </w:t>
      </w:r>
      <w:r w:rsidR="00EB784A" w:rsidRPr="00524C02">
        <w:rPr>
          <w:rFonts w:ascii="Calibri" w:hAnsi="Calibri" w:cs="Calibri"/>
          <w:bCs/>
        </w:rPr>
        <w:t>Projekta</w:t>
      </w:r>
      <w:r w:rsidRPr="00524C02">
        <w:rPr>
          <w:rFonts w:ascii="Calibri" w:hAnsi="Calibri" w:cs="Calibri"/>
          <w:bCs/>
        </w:rPr>
        <w:t xml:space="preserve"> u cijelosti snosi Korisnik. </w:t>
      </w:r>
    </w:p>
    <w:p w14:paraId="38325697" w14:textId="77777777" w:rsidR="002D544B" w:rsidRPr="00524C02" w:rsidRDefault="002D544B" w:rsidP="00524C02">
      <w:pPr>
        <w:spacing w:after="0" w:line="240" w:lineRule="auto"/>
        <w:jc w:val="both"/>
        <w:rPr>
          <w:rFonts w:ascii="Calibri" w:hAnsi="Calibri" w:cs="Calibri"/>
          <w:bCs/>
        </w:rPr>
      </w:pPr>
    </w:p>
    <w:p w14:paraId="64BF224E" w14:textId="2E2E1C2D" w:rsidR="00F321DB" w:rsidRPr="00524C02" w:rsidRDefault="002D544B" w:rsidP="00524C02">
      <w:pPr>
        <w:spacing w:after="0" w:line="240" w:lineRule="auto"/>
        <w:jc w:val="both"/>
        <w:rPr>
          <w:rFonts w:ascii="Calibri" w:hAnsi="Calibri" w:cs="Calibri"/>
          <w:bCs/>
        </w:rPr>
      </w:pPr>
      <w:r w:rsidRPr="00524C02">
        <w:rPr>
          <w:rFonts w:ascii="Calibri" w:hAnsi="Calibri" w:cs="Calibri"/>
          <w:bCs/>
        </w:rPr>
        <w:t>Karlovačka županija ne snosi odgovornost za moguće štete proizašle iz bilo koje aktivnosti Korisnika i/ili drugih osoba (npr. partnera, dobavljača i dr.)</w:t>
      </w:r>
      <w:r w:rsidR="004B0F4F" w:rsidRPr="00524C02">
        <w:rPr>
          <w:rFonts w:ascii="Calibri" w:hAnsi="Calibri" w:cs="Calibri"/>
          <w:bCs/>
        </w:rPr>
        <w:t xml:space="preserve"> vezane uz provedbu</w:t>
      </w:r>
      <w:r w:rsidR="000E4FAE" w:rsidRPr="00524C02">
        <w:rPr>
          <w:rFonts w:ascii="Calibri" w:hAnsi="Calibri" w:cs="Calibri"/>
          <w:bCs/>
        </w:rPr>
        <w:t xml:space="preserve"> </w:t>
      </w:r>
      <w:r w:rsidR="001F0970" w:rsidRPr="00524C02">
        <w:rPr>
          <w:rFonts w:ascii="Calibri" w:hAnsi="Calibri" w:cs="Calibri"/>
          <w:bCs/>
        </w:rPr>
        <w:t>Projekta</w:t>
      </w:r>
      <w:r w:rsidR="000E4FAE" w:rsidRPr="00524C02">
        <w:rPr>
          <w:rFonts w:ascii="Calibri" w:hAnsi="Calibri" w:cs="Calibri"/>
          <w:bCs/>
        </w:rPr>
        <w:t>,</w:t>
      </w:r>
      <w:r w:rsidR="00F321DB" w:rsidRPr="00524C02">
        <w:rPr>
          <w:rFonts w:ascii="Calibri" w:hAnsi="Calibri" w:cs="Calibri"/>
          <w:bCs/>
        </w:rPr>
        <w:t xml:space="preserve"> </w:t>
      </w:r>
      <w:r w:rsidRPr="00524C02">
        <w:rPr>
          <w:rFonts w:ascii="Calibri" w:hAnsi="Calibri" w:cs="Calibri"/>
          <w:bCs/>
        </w:rPr>
        <w:t>prava trećih osoba, odnosno povrede zakonskih odredbi i</w:t>
      </w:r>
      <w:r w:rsidR="001F0970" w:rsidRPr="00524C02">
        <w:rPr>
          <w:rFonts w:ascii="Calibri" w:hAnsi="Calibri" w:cs="Calibri"/>
          <w:bCs/>
        </w:rPr>
        <w:t xml:space="preserve"> drugih</w:t>
      </w:r>
      <w:r w:rsidRPr="00524C02">
        <w:rPr>
          <w:rFonts w:ascii="Calibri" w:hAnsi="Calibri" w:cs="Calibri"/>
          <w:bCs/>
        </w:rPr>
        <w:t xml:space="preserve"> propisa Republike Hrvatske.</w:t>
      </w:r>
    </w:p>
    <w:p w14:paraId="7A63B59E" w14:textId="77777777" w:rsidR="00524C02" w:rsidRDefault="00524C02" w:rsidP="00524C02">
      <w:pPr>
        <w:spacing w:after="0" w:line="240" w:lineRule="auto"/>
        <w:jc w:val="center"/>
        <w:rPr>
          <w:rFonts w:ascii="Calibri" w:hAnsi="Calibri" w:cs="Calibri"/>
          <w:b/>
        </w:rPr>
      </w:pPr>
    </w:p>
    <w:p w14:paraId="62B5F997" w14:textId="197A0D7A" w:rsidR="002D544B" w:rsidRDefault="00C627A8" w:rsidP="00524C02">
      <w:pPr>
        <w:spacing w:after="0" w:line="240" w:lineRule="auto"/>
        <w:jc w:val="center"/>
        <w:rPr>
          <w:rFonts w:ascii="Calibri" w:hAnsi="Calibri" w:cs="Calibri"/>
          <w:b/>
        </w:rPr>
      </w:pPr>
      <w:r w:rsidRPr="00524C02">
        <w:rPr>
          <w:rFonts w:ascii="Calibri" w:hAnsi="Calibri" w:cs="Calibri"/>
          <w:b/>
        </w:rPr>
        <w:t>Članak 11</w:t>
      </w:r>
      <w:r w:rsidR="002D544B" w:rsidRPr="00524C02">
        <w:rPr>
          <w:rFonts w:ascii="Calibri" w:hAnsi="Calibri" w:cs="Calibri"/>
          <w:b/>
        </w:rPr>
        <w:t>.</w:t>
      </w:r>
    </w:p>
    <w:p w14:paraId="06989294" w14:textId="77777777" w:rsidR="00524C02" w:rsidRPr="00524C02" w:rsidRDefault="00524C02" w:rsidP="00524C02">
      <w:pPr>
        <w:spacing w:after="0" w:line="240" w:lineRule="auto"/>
        <w:jc w:val="center"/>
        <w:rPr>
          <w:rFonts w:ascii="Calibri" w:hAnsi="Calibri" w:cs="Calibri"/>
          <w:b/>
        </w:rPr>
      </w:pPr>
    </w:p>
    <w:p w14:paraId="6253D645" w14:textId="455012B9" w:rsidR="007F27C8" w:rsidRPr="00524C02" w:rsidRDefault="008A41DA" w:rsidP="00524C02">
      <w:pPr>
        <w:spacing w:after="0" w:line="240" w:lineRule="auto"/>
        <w:jc w:val="both"/>
        <w:rPr>
          <w:rFonts w:ascii="Calibri" w:hAnsi="Calibri" w:cs="Calibri"/>
          <w:bCs/>
        </w:rPr>
      </w:pPr>
      <w:r w:rsidRPr="00524C02">
        <w:rPr>
          <w:rFonts w:ascii="Calibri" w:hAnsi="Calibri" w:cs="Calibri"/>
          <w:bCs/>
        </w:rPr>
        <w:t xml:space="preserve">Ugovorne strane suglasno utvrđuju da je </w:t>
      </w:r>
      <w:r w:rsidR="00CB6076" w:rsidRPr="00524C02">
        <w:rPr>
          <w:rFonts w:ascii="Calibri" w:hAnsi="Calibri" w:cs="Calibri"/>
          <w:bCs/>
        </w:rPr>
        <w:t>Korisnik dostavi</w:t>
      </w:r>
      <w:r w:rsidRPr="00524C02">
        <w:rPr>
          <w:rFonts w:ascii="Calibri" w:hAnsi="Calibri" w:cs="Calibri"/>
          <w:bCs/>
        </w:rPr>
        <w:t>o</w:t>
      </w:r>
      <w:r w:rsidR="00CB6076" w:rsidRPr="00524C02">
        <w:rPr>
          <w:rFonts w:ascii="Calibri" w:hAnsi="Calibri" w:cs="Calibri"/>
          <w:bCs/>
        </w:rPr>
        <w:t xml:space="preserve"> Karlovačkoj županiji ovjerenu (solemniziranu) bjanko zadužnicu sastavljenu sukladno Pravilniku o obliku i sadržaju bjanko zadužnice („Narodne novine“, br. 115/12 i 82/17</w:t>
      </w:r>
      <w:r w:rsidR="00F401DE" w:rsidRPr="00524C02">
        <w:rPr>
          <w:rFonts w:ascii="Calibri" w:hAnsi="Calibri" w:cs="Calibri"/>
          <w:bCs/>
        </w:rPr>
        <w:t>, 154/22</w:t>
      </w:r>
      <w:r w:rsidR="00CB6076" w:rsidRPr="00524C02">
        <w:rPr>
          <w:rFonts w:ascii="Calibri" w:hAnsi="Calibri" w:cs="Calibri"/>
          <w:bCs/>
        </w:rPr>
        <w:t xml:space="preserve">), kao instrument naplate odobrenih sredstava s pripadajućim zakonskim zateznim kamatama za slučaj nenamjenskog korištenja sredstava, za slučaj naknadnog utvrđenja drugačijeg stanja od onog koje je bilo osnova za odobrenje sredstava Korisniku, za slučaj nepridržavanja preuzetih obveza iz ovog Ugovora i Programa, odnosno za slučaj da Korisnik ne izvrši povrat sredstva </w:t>
      </w:r>
      <w:r w:rsidR="00F401DE" w:rsidRPr="00524C02">
        <w:rPr>
          <w:rFonts w:ascii="Calibri" w:hAnsi="Calibri" w:cs="Calibri"/>
          <w:bCs/>
        </w:rPr>
        <w:t>sukladno odredbama ovog</w:t>
      </w:r>
      <w:r w:rsidR="00CB6076" w:rsidRPr="00524C02">
        <w:rPr>
          <w:rFonts w:ascii="Calibri" w:hAnsi="Calibri" w:cs="Calibri"/>
          <w:bCs/>
        </w:rPr>
        <w:t xml:space="preserve"> Ugovora.</w:t>
      </w:r>
    </w:p>
    <w:p w14:paraId="26DA5C2F" w14:textId="77777777" w:rsidR="00F401DE" w:rsidRPr="00524C02" w:rsidRDefault="00F401DE" w:rsidP="00524C02">
      <w:pPr>
        <w:spacing w:after="0" w:line="240" w:lineRule="auto"/>
        <w:jc w:val="both"/>
        <w:rPr>
          <w:rFonts w:ascii="Calibri" w:hAnsi="Calibri" w:cs="Calibri"/>
          <w:bCs/>
        </w:rPr>
      </w:pPr>
    </w:p>
    <w:p w14:paraId="5BF0706E" w14:textId="79DE1FB7" w:rsidR="002D544B" w:rsidRPr="00524C02" w:rsidRDefault="008903ED" w:rsidP="00524C02">
      <w:pPr>
        <w:spacing w:after="0" w:line="240" w:lineRule="auto"/>
        <w:jc w:val="both"/>
        <w:rPr>
          <w:rFonts w:ascii="Calibri" w:hAnsi="Calibri" w:cs="Calibri"/>
          <w:bCs/>
        </w:rPr>
      </w:pPr>
      <w:r w:rsidRPr="00524C02">
        <w:rPr>
          <w:rFonts w:ascii="Calibri" w:hAnsi="Calibri" w:cs="Calibri"/>
          <w:bCs/>
        </w:rPr>
        <w:t xml:space="preserve">Karlovačka županija </w:t>
      </w:r>
      <w:r w:rsidR="00F401DE" w:rsidRPr="00524C02">
        <w:rPr>
          <w:rFonts w:ascii="Calibri" w:hAnsi="Calibri" w:cs="Calibri"/>
          <w:bCs/>
        </w:rPr>
        <w:t>bjanko zadužnicu</w:t>
      </w:r>
      <w:r w:rsidRPr="00524C02">
        <w:rPr>
          <w:rFonts w:ascii="Calibri" w:hAnsi="Calibri" w:cs="Calibri"/>
          <w:bCs/>
        </w:rPr>
        <w:t xml:space="preserve"> zadržava do izvršenja svih obveza Korisnika te se obvezuje vratiti je Korisniku </w:t>
      </w:r>
      <w:r w:rsidR="00821EAA" w:rsidRPr="00524C02">
        <w:rPr>
          <w:rFonts w:ascii="Calibri" w:hAnsi="Calibri" w:cs="Calibri"/>
          <w:bCs/>
        </w:rPr>
        <w:t xml:space="preserve">najkasnije </w:t>
      </w:r>
      <w:r w:rsidRPr="00524C02">
        <w:rPr>
          <w:rFonts w:ascii="Calibri" w:hAnsi="Calibri" w:cs="Calibri"/>
          <w:bCs/>
        </w:rPr>
        <w:t>u roku od godine dana nakon izvršene kontrole o urednom izvršenju Ugovora</w:t>
      </w:r>
      <w:r w:rsidR="00821EAA" w:rsidRPr="00524C02">
        <w:rPr>
          <w:rFonts w:ascii="Calibri" w:hAnsi="Calibri" w:cs="Calibri"/>
          <w:bCs/>
        </w:rPr>
        <w:t>.</w:t>
      </w:r>
    </w:p>
    <w:p w14:paraId="277F71FD" w14:textId="77777777" w:rsidR="008903ED" w:rsidRPr="00524C02" w:rsidRDefault="008903ED" w:rsidP="00524C02">
      <w:pPr>
        <w:spacing w:after="0" w:line="240" w:lineRule="auto"/>
        <w:rPr>
          <w:rFonts w:ascii="Calibri" w:hAnsi="Calibri" w:cs="Calibri"/>
          <w:b/>
        </w:rPr>
      </w:pPr>
    </w:p>
    <w:p w14:paraId="2A46EC8C" w14:textId="73CF6A4E" w:rsidR="008903ED" w:rsidRPr="00524C02" w:rsidRDefault="002E3411" w:rsidP="00524C02">
      <w:pPr>
        <w:spacing w:after="0" w:line="240" w:lineRule="auto"/>
        <w:jc w:val="center"/>
        <w:rPr>
          <w:rFonts w:ascii="Calibri" w:hAnsi="Calibri" w:cs="Calibri"/>
          <w:b/>
        </w:rPr>
      </w:pPr>
      <w:r w:rsidRPr="00524C02">
        <w:rPr>
          <w:rFonts w:ascii="Calibri" w:hAnsi="Calibri" w:cs="Calibri"/>
          <w:b/>
        </w:rPr>
        <w:t xml:space="preserve">Članak </w:t>
      </w:r>
      <w:r w:rsidR="008903ED" w:rsidRPr="00524C02">
        <w:rPr>
          <w:rFonts w:ascii="Calibri" w:hAnsi="Calibri" w:cs="Calibri"/>
          <w:b/>
        </w:rPr>
        <w:t>12.</w:t>
      </w:r>
    </w:p>
    <w:p w14:paraId="60EB5C4B" w14:textId="070B67FE" w:rsidR="008903ED" w:rsidRPr="00366117" w:rsidRDefault="008903ED" w:rsidP="00524C02">
      <w:pPr>
        <w:spacing w:after="0" w:line="240" w:lineRule="auto"/>
        <w:rPr>
          <w:rFonts w:ascii="Calibri" w:hAnsi="Calibri" w:cs="Calibri"/>
          <w:b/>
        </w:rPr>
      </w:pPr>
    </w:p>
    <w:p w14:paraId="49F96509" w14:textId="6603F6AC" w:rsidR="007B0780" w:rsidRPr="00366117" w:rsidRDefault="008903ED" w:rsidP="00524C02">
      <w:pPr>
        <w:spacing w:after="0" w:line="240" w:lineRule="auto"/>
        <w:jc w:val="both"/>
        <w:rPr>
          <w:rFonts w:ascii="Calibri" w:hAnsi="Calibri" w:cs="Calibri"/>
          <w:bCs/>
        </w:rPr>
      </w:pPr>
      <w:r w:rsidRPr="00366117">
        <w:rPr>
          <w:rFonts w:ascii="Calibri" w:hAnsi="Calibri" w:cs="Calibri"/>
          <w:bCs/>
        </w:rPr>
        <w:t xml:space="preserve">Korisnik </w:t>
      </w:r>
      <w:r w:rsidR="00971414" w:rsidRPr="00366117">
        <w:rPr>
          <w:rFonts w:ascii="Calibri" w:hAnsi="Calibri" w:cs="Calibri"/>
          <w:bCs/>
        </w:rPr>
        <w:t>je dužan realizirati projekt izgradnje fotonaponske elektrane u roku navedenom u elektroenergetskoj suglasnosti (24 mjeseca)</w:t>
      </w:r>
      <w:r w:rsidR="006A6027" w:rsidRPr="00366117">
        <w:rPr>
          <w:rFonts w:ascii="Calibri" w:hAnsi="Calibri" w:cs="Calibri"/>
          <w:bCs/>
        </w:rPr>
        <w:t xml:space="preserve"> te je </w:t>
      </w:r>
      <w:r w:rsidR="004B6EAC" w:rsidRPr="00366117">
        <w:rPr>
          <w:rFonts w:ascii="Calibri" w:hAnsi="Calibri" w:cs="Calibri"/>
          <w:bCs/>
        </w:rPr>
        <w:t xml:space="preserve">po završetku istoga, obvezan dostaviti Potvrdu o trajnom </w:t>
      </w:r>
      <w:r w:rsidR="00FD667F" w:rsidRPr="00366117">
        <w:rPr>
          <w:rFonts w:ascii="Calibri" w:hAnsi="Calibri" w:cs="Calibri"/>
          <w:bCs/>
        </w:rPr>
        <w:t xml:space="preserve">pogonu (HEP). </w:t>
      </w:r>
      <w:r w:rsidR="00971414" w:rsidRPr="00366117">
        <w:rPr>
          <w:rFonts w:ascii="Calibri" w:hAnsi="Calibri" w:cs="Calibri"/>
          <w:bCs/>
        </w:rPr>
        <w:t>U suprotnom, dužan je vratiti primljenu potporu</w:t>
      </w:r>
      <w:r w:rsidR="007B0780" w:rsidRPr="00366117">
        <w:rPr>
          <w:rFonts w:ascii="Calibri" w:hAnsi="Calibri" w:cs="Calibri"/>
          <w:bCs/>
        </w:rPr>
        <w:t xml:space="preserve"> iz ovog Ugovora</w:t>
      </w:r>
      <w:r w:rsidR="00971414" w:rsidRPr="00366117">
        <w:rPr>
          <w:rFonts w:ascii="Calibri" w:hAnsi="Calibri" w:cs="Calibri"/>
          <w:bCs/>
        </w:rPr>
        <w:t xml:space="preserve"> </w:t>
      </w:r>
      <w:r w:rsidR="007B0780" w:rsidRPr="00366117">
        <w:rPr>
          <w:rFonts w:ascii="Calibri" w:hAnsi="Calibri" w:cs="Calibri"/>
          <w:bCs/>
        </w:rPr>
        <w:t>Karlovačkoj županiji</w:t>
      </w:r>
      <w:r w:rsidR="00FD667F" w:rsidRPr="00366117">
        <w:rPr>
          <w:rFonts w:ascii="Calibri" w:hAnsi="Calibri" w:cs="Calibri"/>
          <w:bCs/>
        </w:rPr>
        <w:t xml:space="preserve"> </w:t>
      </w:r>
      <w:r w:rsidR="007B0780" w:rsidRPr="00366117">
        <w:rPr>
          <w:rFonts w:ascii="Calibri" w:hAnsi="Calibri" w:cs="Calibri"/>
          <w:bCs/>
        </w:rPr>
        <w:t xml:space="preserve">u cijelosti. </w:t>
      </w:r>
    </w:p>
    <w:p w14:paraId="4827B7A1" w14:textId="77777777" w:rsidR="007B0780" w:rsidRPr="00524C02" w:rsidRDefault="007B0780" w:rsidP="00524C02">
      <w:pPr>
        <w:spacing w:after="0" w:line="240" w:lineRule="auto"/>
        <w:jc w:val="both"/>
        <w:rPr>
          <w:rFonts w:ascii="Calibri" w:hAnsi="Calibri" w:cs="Calibri"/>
          <w:bCs/>
        </w:rPr>
      </w:pPr>
    </w:p>
    <w:p w14:paraId="248C37C7" w14:textId="10580D4D" w:rsidR="00687301" w:rsidRPr="00524C02" w:rsidRDefault="007B0780" w:rsidP="00524C02">
      <w:pPr>
        <w:spacing w:after="0" w:line="240" w:lineRule="auto"/>
        <w:jc w:val="both"/>
        <w:rPr>
          <w:rFonts w:ascii="Calibri" w:hAnsi="Calibri" w:cs="Calibri"/>
          <w:bCs/>
        </w:rPr>
      </w:pPr>
      <w:r w:rsidRPr="00524C02">
        <w:rPr>
          <w:rFonts w:ascii="Calibri" w:hAnsi="Calibri" w:cs="Calibri"/>
          <w:bCs/>
        </w:rPr>
        <w:t>Ako Korisnik ne vrati cjelokupni i</w:t>
      </w:r>
      <w:r w:rsidR="002E3411" w:rsidRPr="00524C02">
        <w:rPr>
          <w:rFonts w:ascii="Calibri" w:hAnsi="Calibri" w:cs="Calibri"/>
          <w:bCs/>
        </w:rPr>
        <w:t>znos dodijeljene potpore u roku</w:t>
      </w:r>
      <w:r w:rsidR="00687301" w:rsidRPr="00524C02">
        <w:rPr>
          <w:rFonts w:ascii="Calibri" w:hAnsi="Calibri" w:cs="Calibri"/>
          <w:bCs/>
        </w:rPr>
        <w:t xml:space="preserve"> prema uvjetima iz ovog Ugovora</w:t>
      </w:r>
      <w:r w:rsidR="002E3411" w:rsidRPr="00524C02">
        <w:rPr>
          <w:rFonts w:ascii="Calibri" w:hAnsi="Calibri" w:cs="Calibri"/>
          <w:bCs/>
        </w:rPr>
        <w:t>, Karlovačka županija će pokrenuti postupak naplate bjanko zadužnice, z</w:t>
      </w:r>
      <w:r w:rsidR="002E3411" w:rsidRPr="00524C02">
        <w:rPr>
          <w:rFonts w:ascii="Calibri" w:hAnsi="Calibri" w:cs="Calibri"/>
        </w:rPr>
        <w:t xml:space="preserve">ajedno </w:t>
      </w:r>
      <w:r w:rsidR="00E43C99">
        <w:rPr>
          <w:rFonts w:ascii="Calibri" w:hAnsi="Calibri" w:cs="Calibri"/>
        </w:rPr>
        <w:t xml:space="preserve">s pripadajućom zakonskom zateznom kamatom. </w:t>
      </w:r>
    </w:p>
    <w:p w14:paraId="0BCA37B0" w14:textId="77777777" w:rsidR="00687301" w:rsidRPr="00524C02" w:rsidRDefault="00687301" w:rsidP="00524C02">
      <w:pPr>
        <w:spacing w:after="0" w:line="240" w:lineRule="auto"/>
        <w:jc w:val="center"/>
        <w:rPr>
          <w:rFonts w:ascii="Calibri" w:hAnsi="Calibri" w:cs="Calibri"/>
          <w:b/>
        </w:rPr>
      </w:pPr>
    </w:p>
    <w:p w14:paraId="4DE8EA7E" w14:textId="07972351" w:rsidR="002D544B" w:rsidRDefault="00C627A8" w:rsidP="00524C02">
      <w:pPr>
        <w:spacing w:after="0" w:line="240" w:lineRule="auto"/>
        <w:jc w:val="center"/>
        <w:rPr>
          <w:rFonts w:ascii="Calibri" w:hAnsi="Calibri" w:cs="Calibri"/>
          <w:b/>
        </w:rPr>
      </w:pPr>
      <w:r w:rsidRPr="00524C02">
        <w:rPr>
          <w:rFonts w:ascii="Calibri" w:hAnsi="Calibri" w:cs="Calibri"/>
          <w:b/>
        </w:rPr>
        <w:t>Članak 1</w:t>
      </w:r>
      <w:r w:rsidR="00802059" w:rsidRPr="00524C02">
        <w:rPr>
          <w:rFonts w:ascii="Calibri" w:hAnsi="Calibri" w:cs="Calibri"/>
          <w:b/>
        </w:rPr>
        <w:t>3</w:t>
      </w:r>
      <w:r w:rsidR="002D544B" w:rsidRPr="00524C02">
        <w:rPr>
          <w:rFonts w:ascii="Calibri" w:hAnsi="Calibri" w:cs="Calibri"/>
          <w:b/>
        </w:rPr>
        <w:t>.</w:t>
      </w:r>
    </w:p>
    <w:p w14:paraId="62BCA6B4" w14:textId="77777777" w:rsidR="00524C02" w:rsidRPr="00524C02" w:rsidRDefault="00524C02" w:rsidP="00524C02">
      <w:pPr>
        <w:spacing w:after="0" w:line="240" w:lineRule="auto"/>
        <w:jc w:val="center"/>
        <w:rPr>
          <w:rFonts w:ascii="Calibri" w:hAnsi="Calibri" w:cs="Calibri"/>
          <w:b/>
        </w:rPr>
      </w:pPr>
    </w:p>
    <w:p w14:paraId="7B78B957" w14:textId="0C62F4F5" w:rsidR="002D544B" w:rsidRPr="00524C02" w:rsidRDefault="002D544B" w:rsidP="00524C02">
      <w:pPr>
        <w:spacing w:after="0" w:line="240" w:lineRule="auto"/>
        <w:jc w:val="both"/>
        <w:rPr>
          <w:rFonts w:ascii="Calibri" w:hAnsi="Calibri" w:cs="Calibri"/>
          <w:bCs/>
        </w:rPr>
      </w:pPr>
      <w:r w:rsidRPr="00524C02">
        <w:rPr>
          <w:rFonts w:ascii="Calibri" w:hAnsi="Calibri" w:cs="Calibri"/>
          <w:bCs/>
        </w:rPr>
        <w:t xml:space="preserve">Korisnik se obvezuje pri provedbi </w:t>
      </w:r>
      <w:r w:rsidR="00821EAA" w:rsidRPr="00524C02">
        <w:rPr>
          <w:rFonts w:ascii="Calibri" w:hAnsi="Calibri" w:cs="Calibri"/>
          <w:bCs/>
        </w:rPr>
        <w:t>Projekta</w:t>
      </w:r>
      <w:r w:rsidRPr="00524C02">
        <w:rPr>
          <w:rFonts w:ascii="Calibri" w:hAnsi="Calibri" w:cs="Calibri"/>
          <w:bCs/>
        </w:rPr>
        <w:t xml:space="preserve"> pridržavati načela</w:t>
      </w:r>
      <w:r w:rsidR="008903ED" w:rsidRPr="00524C02">
        <w:rPr>
          <w:rFonts w:ascii="Calibri" w:hAnsi="Calibri" w:cs="Calibri"/>
          <w:bCs/>
        </w:rPr>
        <w:t xml:space="preserve"> </w:t>
      </w:r>
      <w:r w:rsidRPr="00524C02">
        <w:rPr>
          <w:rFonts w:ascii="Calibri" w:hAnsi="Calibri" w:cs="Calibri"/>
          <w:bCs/>
        </w:rPr>
        <w:t>o izbjegavanju dvostrukog financiranja te je u obvezi izvijestiti Karlovačku županiju o svim sredstvima</w:t>
      </w:r>
      <w:r w:rsidR="008903ED" w:rsidRPr="00524C02">
        <w:rPr>
          <w:rFonts w:ascii="Calibri" w:hAnsi="Calibri" w:cs="Calibri"/>
          <w:bCs/>
        </w:rPr>
        <w:t xml:space="preserve"> </w:t>
      </w:r>
      <w:r w:rsidRPr="00524C02">
        <w:rPr>
          <w:rFonts w:ascii="Calibri" w:hAnsi="Calibri" w:cs="Calibri"/>
          <w:bCs/>
        </w:rPr>
        <w:t>za sufinanciranje</w:t>
      </w:r>
      <w:r w:rsidR="001F0970" w:rsidRPr="00524C02">
        <w:rPr>
          <w:rFonts w:ascii="Calibri" w:hAnsi="Calibri" w:cs="Calibri"/>
          <w:bCs/>
        </w:rPr>
        <w:t xml:space="preserve"> zaprimljenih</w:t>
      </w:r>
      <w:r w:rsidRPr="00524C02">
        <w:rPr>
          <w:rFonts w:ascii="Calibri" w:hAnsi="Calibri" w:cs="Calibri"/>
          <w:bCs/>
        </w:rPr>
        <w:t xml:space="preserve"> iz drugih izvora</w:t>
      </w:r>
      <w:r w:rsidR="00892BD1" w:rsidRPr="00524C02">
        <w:rPr>
          <w:rFonts w:ascii="Calibri" w:hAnsi="Calibri" w:cs="Calibri"/>
          <w:bCs/>
        </w:rPr>
        <w:t>.</w:t>
      </w:r>
    </w:p>
    <w:p w14:paraId="5B2AC969" w14:textId="77777777" w:rsidR="00802059" w:rsidRPr="00524C02" w:rsidRDefault="00802059" w:rsidP="00524C02">
      <w:pPr>
        <w:spacing w:after="0" w:line="240" w:lineRule="auto"/>
        <w:jc w:val="both"/>
        <w:rPr>
          <w:rFonts w:ascii="Calibri" w:hAnsi="Calibri" w:cs="Calibri"/>
          <w:bCs/>
        </w:rPr>
      </w:pPr>
    </w:p>
    <w:p w14:paraId="6713C273" w14:textId="059FB68C" w:rsidR="002D544B" w:rsidRPr="00524C02" w:rsidRDefault="002D544B" w:rsidP="00524C02">
      <w:pPr>
        <w:spacing w:after="0" w:line="240" w:lineRule="auto"/>
        <w:jc w:val="both"/>
        <w:rPr>
          <w:rFonts w:ascii="Calibri" w:hAnsi="Calibri" w:cs="Calibri"/>
          <w:bCs/>
        </w:rPr>
      </w:pPr>
      <w:r w:rsidRPr="00524C02">
        <w:rPr>
          <w:rFonts w:ascii="Calibri" w:hAnsi="Calibri" w:cs="Calibri"/>
          <w:bCs/>
        </w:rPr>
        <w:t xml:space="preserve">Ako tijekom provedbe </w:t>
      </w:r>
      <w:r w:rsidR="00821EAA" w:rsidRPr="00524C02">
        <w:rPr>
          <w:rFonts w:ascii="Calibri" w:hAnsi="Calibri" w:cs="Calibri"/>
          <w:bCs/>
        </w:rPr>
        <w:t>Projekta</w:t>
      </w:r>
      <w:r w:rsidRPr="00524C02">
        <w:rPr>
          <w:rFonts w:ascii="Calibri" w:hAnsi="Calibri" w:cs="Calibri"/>
          <w:bCs/>
        </w:rPr>
        <w:t xml:space="preserve"> Korisnik za potrebe financiranja prihvatljivih i odobrenih troškova </w:t>
      </w:r>
      <w:r w:rsidRPr="00524C02">
        <w:rPr>
          <w:rFonts w:ascii="Calibri" w:hAnsi="Calibri" w:cs="Calibri"/>
          <w:shd w:val="clear" w:color="auto" w:fill="FFFFFF" w:themeFill="background1"/>
        </w:rPr>
        <w:t>za koja su dodijeljena sredstva temeljem Ugovora ostvari financiranje iz drugog izvora, dužan je u svrhu izbjegavanja načela dvostrukog financiranja u odgovarajućem iznosu sredstva zaprimljena temeljem Ugovora bez odgode vratiti u Proračun Karlovačke županije.</w:t>
      </w:r>
    </w:p>
    <w:p w14:paraId="31159167" w14:textId="77777777" w:rsidR="00821EAA" w:rsidRPr="00524C02" w:rsidRDefault="00821EAA" w:rsidP="00524C02">
      <w:pPr>
        <w:spacing w:after="0" w:line="240" w:lineRule="auto"/>
        <w:jc w:val="both"/>
        <w:rPr>
          <w:rFonts w:ascii="Calibri" w:hAnsi="Calibri" w:cs="Calibri"/>
          <w:shd w:val="clear" w:color="auto" w:fill="FFFFFF" w:themeFill="background1"/>
        </w:rPr>
      </w:pPr>
    </w:p>
    <w:p w14:paraId="2807562C" w14:textId="746F78E1" w:rsidR="005A3F1B" w:rsidRDefault="002D544B" w:rsidP="00524C02">
      <w:pPr>
        <w:spacing w:after="0" w:line="240" w:lineRule="auto"/>
        <w:jc w:val="both"/>
        <w:rPr>
          <w:rFonts w:ascii="Calibri" w:hAnsi="Calibri" w:cs="Calibri"/>
          <w:shd w:val="clear" w:color="auto" w:fill="FFFFFF" w:themeFill="background1"/>
        </w:rPr>
      </w:pPr>
      <w:r w:rsidRPr="00524C02">
        <w:rPr>
          <w:rFonts w:ascii="Calibri" w:hAnsi="Calibri" w:cs="Calibri"/>
          <w:shd w:val="clear" w:color="auto" w:fill="FFFFFF" w:themeFill="background1"/>
        </w:rPr>
        <w:t xml:space="preserve">U slučaju povrata sredstava u skladu s odredbama iz </w:t>
      </w:r>
      <w:r w:rsidR="00821EAA" w:rsidRPr="00524C02">
        <w:rPr>
          <w:rFonts w:ascii="Calibri" w:hAnsi="Calibri" w:cs="Calibri"/>
          <w:shd w:val="clear" w:color="auto" w:fill="FFFFFF" w:themeFill="background1"/>
        </w:rPr>
        <w:t xml:space="preserve">prethodnih stavaka </w:t>
      </w:r>
      <w:r w:rsidRPr="00524C02">
        <w:rPr>
          <w:rFonts w:ascii="Calibri" w:hAnsi="Calibri" w:cs="Calibri"/>
          <w:shd w:val="clear" w:color="auto" w:fill="FFFFFF" w:themeFill="background1"/>
        </w:rPr>
        <w:t xml:space="preserve">ovog članka Korisnik iznos dugovanja vraća zajedno s pripadajućom zakonskom </w:t>
      </w:r>
      <w:r w:rsidR="00E43C99">
        <w:rPr>
          <w:rFonts w:ascii="Calibri" w:hAnsi="Calibri" w:cs="Calibri"/>
          <w:shd w:val="clear" w:color="auto" w:fill="FFFFFF" w:themeFill="background1"/>
        </w:rPr>
        <w:t xml:space="preserve">zateznom </w:t>
      </w:r>
      <w:r w:rsidRPr="00524C02">
        <w:rPr>
          <w:rFonts w:ascii="Calibri" w:hAnsi="Calibri" w:cs="Calibri"/>
          <w:shd w:val="clear" w:color="auto" w:fill="FFFFFF" w:themeFill="background1"/>
        </w:rPr>
        <w:t>kamatom</w:t>
      </w:r>
      <w:r w:rsidR="00E43C99">
        <w:rPr>
          <w:rFonts w:ascii="Calibri" w:hAnsi="Calibri" w:cs="Calibri"/>
          <w:shd w:val="clear" w:color="auto" w:fill="FFFFFF" w:themeFill="background1"/>
        </w:rPr>
        <w:t>.</w:t>
      </w:r>
      <w:r w:rsidRPr="00524C02">
        <w:rPr>
          <w:rFonts w:ascii="Calibri" w:hAnsi="Calibri" w:cs="Calibri"/>
          <w:shd w:val="clear" w:color="auto" w:fill="FFFFFF" w:themeFill="background1"/>
        </w:rPr>
        <w:t xml:space="preserve"> </w:t>
      </w:r>
    </w:p>
    <w:p w14:paraId="72518D47" w14:textId="77777777" w:rsidR="00524C02" w:rsidRPr="00524C02" w:rsidRDefault="00524C02" w:rsidP="00524C02">
      <w:pPr>
        <w:spacing w:after="0" w:line="240" w:lineRule="auto"/>
        <w:jc w:val="both"/>
        <w:rPr>
          <w:rFonts w:ascii="Calibri" w:hAnsi="Calibri" w:cs="Calibri"/>
          <w:shd w:val="clear" w:color="auto" w:fill="FFFFFF" w:themeFill="background1"/>
        </w:rPr>
      </w:pPr>
    </w:p>
    <w:p w14:paraId="5CBC1130" w14:textId="137DB5F6" w:rsidR="00D879E8" w:rsidRDefault="00C627A8" w:rsidP="00524C02">
      <w:pPr>
        <w:spacing w:after="0" w:line="240" w:lineRule="auto"/>
        <w:jc w:val="center"/>
        <w:rPr>
          <w:rFonts w:ascii="Calibri" w:hAnsi="Calibri" w:cs="Calibri"/>
          <w:b/>
        </w:rPr>
      </w:pPr>
      <w:r w:rsidRPr="00524C02">
        <w:rPr>
          <w:rFonts w:ascii="Calibri" w:hAnsi="Calibri" w:cs="Calibri"/>
          <w:b/>
        </w:rPr>
        <w:t>Članak 14</w:t>
      </w:r>
      <w:r w:rsidR="002D544B" w:rsidRPr="00524C02">
        <w:rPr>
          <w:rFonts w:ascii="Calibri" w:hAnsi="Calibri" w:cs="Calibri"/>
          <w:b/>
        </w:rPr>
        <w:t>.</w:t>
      </w:r>
    </w:p>
    <w:p w14:paraId="1CCBCF07" w14:textId="77777777" w:rsidR="00524C02" w:rsidRPr="00524C02" w:rsidRDefault="00524C02" w:rsidP="00524C02">
      <w:pPr>
        <w:spacing w:after="0" w:line="240" w:lineRule="auto"/>
        <w:jc w:val="center"/>
        <w:rPr>
          <w:rFonts w:ascii="Calibri" w:hAnsi="Calibri" w:cs="Calibri"/>
          <w:b/>
        </w:rPr>
      </w:pPr>
    </w:p>
    <w:p w14:paraId="41DE8A2F" w14:textId="11681634" w:rsidR="00687301" w:rsidRPr="00524C02" w:rsidRDefault="00D879E8" w:rsidP="00524C02">
      <w:pPr>
        <w:spacing w:after="0" w:line="240" w:lineRule="auto"/>
        <w:jc w:val="both"/>
        <w:rPr>
          <w:rFonts w:ascii="Calibri" w:hAnsi="Calibri" w:cs="Calibri"/>
          <w:bCs/>
        </w:rPr>
      </w:pPr>
      <w:r w:rsidRPr="00524C02">
        <w:rPr>
          <w:rFonts w:ascii="Calibri" w:hAnsi="Calibri" w:cs="Calibri"/>
          <w:bCs/>
        </w:rPr>
        <w:t xml:space="preserve">Ako </w:t>
      </w:r>
      <w:r w:rsidR="002D544B" w:rsidRPr="00524C02">
        <w:rPr>
          <w:rFonts w:ascii="Calibri" w:hAnsi="Calibri" w:cs="Calibri"/>
          <w:bCs/>
        </w:rPr>
        <w:t xml:space="preserve">izvršenje preuzetih obveza iz Ugovora za jednu od ugovornih strana postane pretjerano otežano iz bilo kojeg razloga, </w:t>
      </w:r>
      <w:r w:rsidR="00687301" w:rsidRPr="00524C02">
        <w:rPr>
          <w:rFonts w:ascii="Calibri" w:hAnsi="Calibri" w:cs="Calibri"/>
          <w:bCs/>
        </w:rPr>
        <w:t>dužna je o istome obavijestiti drugu stranu bez odgode</w:t>
      </w:r>
      <w:r w:rsidR="002D544B" w:rsidRPr="00524C02">
        <w:rPr>
          <w:rFonts w:ascii="Calibri" w:hAnsi="Calibri" w:cs="Calibri"/>
          <w:bCs/>
        </w:rPr>
        <w:t xml:space="preserve">, pri čemu </w:t>
      </w:r>
      <w:r w:rsidR="00687301" w:rsidRPr="00524C02">
        <w:rPr>
          <w:rFonts w:ascii="Calibri" w:hAnsi="Calibri" w:cs="Calibri"/>
          <w:bCs/>
        </w:rPr>
        <w:t xml:space="preserve">mora </w:t>
      </w:r>
      <w:r w:rsidR="002D544B" w:rsidRPr="00524C02">
        <w:rPr>
          <w:rFonts w:ascii="Calibri" w:hAnsi="Calibri" w:cs="Calibri"/>
          <w:bCs/>
        </w:rPr>
        <w:t>navesti razloge</w:t>
      </w:r>
      <w:r w:rsidRPr="00524C02">
        <w:rPr>
          <w:rFonts w:ascii="Calibri" w:hAnsi="Calibri" w:cs="Calibri"/>
          <w:bCs/>
        </w:rPr>
        <w:t xml:space="preserve"> i okolnosti</w:t>
      </w:r>
      <w:r w:rsidR="002D544B" w:rsidRPr="00524C02">
        <w:rPr>
          <w:rFonts w:ascii="Calibri" w:hAnsi="Calibri" w:cs="Calibri"/>
          <w:bCs/>
        </w:rPr>
        <w:t xml:space="preserve"> zbog kojih nije u mogućnosti izvršavati ugovorne obveze. </w:t>
      </w:r>
    </w:p>
    <w:p w14:paraId="2D5B40F7" w14:textId="10D63F85" w:rsidR="002D544B" w:rsidRPr="00524C02" w:rsidRDefault="002D544B" w:rsidP="00524C02">
      <w:pPr>
        <w:spacing w:after="0" w:line="240" w:lineRule="auto"/>
        <w:jc w:val="both"/>
        <w:rPr>
          <w:rFonts w:ascii="Calibri" w:hAnsi="Calibri" w:cs="Calibri"/>
          <w:bCs/>
        </w:rPr>
      </w:pPr>
      <w:r w:rsidRPr="00524C02">
        <w:rPr>
          <w:rFonts w:ascii="Calibri" w:hAnsi="Calibri" w:cs="Calibri"/>
          <w:bCs/>
        </w:rPr>
        <w:t>U navedenom slučaju, ugovorne će strane nastojati postići sporazum o daljnjim rokovima, opsegu izvršenja i obvezama te eventualno nastaloj šteti i drugim posljedicama koje proizlaze iz naravi i predmeta Ugovora</w:t>
      </w:r>
      <w:r w:rsidR="00D879E8" w:rsidRPr="00524C02">
        <w:rPr>
          <w:rFonts w:ascii="Calibri" w:hAnsi="Calibri" w:cs="Calibri"/>
          <w:bCs/>
        </w:rPr>
        <w:t xml:space="preserve">, izuzev roka iz članka 12. stavka 1. ovog Ugovora. </w:t>
      </w:r>
    </w:p>
    <w:p w14:paraId="20D8163B" w14:textId="77777777" w:rsidR="002D544B" w:rsidRPr="00524C02" w:rsidRDefault="002D544B" w:rsidP="00524C02">
      <w:pPr>
        <w:spacing w:after="0" w:line="240" w:lineRule="auto"/>
        <w:jc w:val="both"/>
        <w:rPr>
          <w:rFonts w:ascii="Calibri" w:hAnsi="Calibri" w:cs="Calibri"/>
          <w:bCs/>
        </w:rPr>
      </w:pPr>
    </w:p>
    <w:p w14:paraId="1CD98863" w14:textId="73418D01" w:rsidR="002D544B" w:rsidRPr="00524C02" w:rsidRDefault="002D544B" w:rsidP="00524C02">
      <w:pPr>
        <w:spacing w:after="0" w:line="240" w:lineRule="auto"/>
        <w:jc w:val="both"/>
        <w:rPr>
          <w:rFonts w:ascii="Calibri" w:hAnsi="Calibri" w:cs="Calibri"/>
          <w:bCs/>
        </w:rPr>
      </w:pPr>
      <w:r w:rsidRPr="00524C02">
        <w:rPr>
          <w:rFonts w:ascii="Calibri" w:hAnsi="Calibri" w:cs="Calibri"/>
          <w:bCs/>
        </w:rPr>
        <w:t xml:space="preserve">Ukoliko ugovorne strane ne postignu sporazum ili jedna od ugovornih strana pravodobno ne izvijesti drugu o razlozima neizvršavanja ugovornih obveza u skladu sa stavkom 1. ovog članka, svaka strana može </w:t>
      </w:r>
      <w:r w:rsidR="005D00CA" w:rsidRPr="00524C02">
        <w:rPr>
          <w:rFonts w:ascii="Calibri" w:hAnsi="Calibri" w:cs="Calibri"/>
          <w:bCs/>
        </w:rPr>
        <w:t>zahtijevati</w:t>
      </w:r>
      <w:r w:rsidRPr="00524C02">
        <w:rPr>
          <w:rFonts w:ascii="Calibri" w:hAnsi="Calibri" w:cs="Calibri"/>
          <w:bCs/>
        </w:rPr>
        <w:t xml:space="preserve"> </w:t>
      </w:r>
      <w:r w:rsidR="005D00CA" w:rsidRPr="00524C02">
        <w:rPr>
          <w:rFonts w:ascii="Calibri" w:hAnsi="Calibri" w:cs="Calibri"/>
          <w:bCs/>
        </w:rPr>
        <w:t>raskid</w:t>
      </w:r>
      <w:r w:rsidRPr="00524C02">
        <w:rPr>
          <w:rFonts w:ascii="Calibri" w:hAnsi="Calibri" w:cs="Calibri"/>
          <w:bCs/>
        </w:rPr>
        <w:t xml:space="preserve"> </w:t>
      </w:r>
      <w:r w:rsidR="00F54F2D" w:rsidRPr="00524C02">
        <w:rPr>
          <w:rFonts w:ascii="Calibri" w:hAnsi="Calibri" w:cs="Calibri"/>
          <w:bCs/>
        </w:rPr>
        <w:t>U</w:t>
      </w:r>
      <w:r w:rsidRPr="00524C02">
        <w:rPr>
          <w:rFonts w:ascii="Calibri" w:hAnsi="Calibri" w:cs="Calibri"/>
          <w:bCs/>
        </w:rPr>
        <w:t>govora dostavom pisane obavijesti o nemogućnosti izvršavanja ugovornih obaveza</w:t>
      </w:r>
      <w:r w:rsidR="005D00CA" w:rsidRPr="00524C02">
        <w:rPr>
          <w:rFonts w:ascii="Calibri" w:hAnsi="Calibri" w:cs="Calibri"/>
          <w:bCs/>
        </w:rPr>
        <w:t>.</w:t>
      </w:r>
      <w:r w:rsidR="00D879E8" w:rsidRPr="00524C02">
        <w:rPr>
          <w:rFonts w:ascii="Calibri" w:hAnsi="Calibri" w:cs="Calibri"/>
          <w:bCs/>
        </w:rPr>
        <w:t xml:space="preserve"> </w:t>
      </w:r>
      <w:r w:rsidR="005D00CA" w:rsidRPr="00524C02">
        <w:rPr>
          <w:rFonts w:ascii="Calibri" w:hAnsi="Calibri" w:cs="Calibri"/>
          <w:bCs/>
        </w:rPr>
        <w:t>Navedena se obavijest</w:t>
      </w:r>
      <w:r w:rsidRPr="00524C02">
        <w:rPr>
          <w:rFonts w:ascii="Calibri" w:hAnsi="Calibri" w:cs="Calibri"/>
          <w:bCs/>
        </w:rPr>
        <w:t xml:space="preserve"> smatra zahtjevom za sporazumni raskid Ugovora. </w:t>
      </w:r>
    </w:p>
    <w:p w14:paraId="2BE143A9" w14:textId="77777777" w:rsidR="00980C33" w:rsidRPr="00524C02" w:rsidRDefault="00980C33" w:rsidP="00524C02">
      <w:pPr>
        <w:spacing w:after="0" w:line="240" w:lineRule="auto"/>
        <w:jc w:val="both"/>
        <w:rPr>
          <w:rFonts w:ascii="Calibri" w:hAnsi="Calibri" w:cs="Calibri"/>
          <w:bCs/>
        </w:rPr>
      </w:pPr>
    </w:p>
    <w:p w14:paraId="1A676018" w14:textId="7725FF43" w:rsidR="005D00CA" w:rsidRPr="00524C02" w:rsidRDefault="005D00CA" w:rsidP="00524C02">
      <w:pPr>
        <w:spacing w:after="0" w:line="240" w:lineRule="auto"/>
        <w:jc w:val="both"/>
        <w:rPr>
          <w:rFonts w:ascii="Calibri" w:hAnsi="Calibri" w:cs="Calibri"/>
          <w:bCs/>
        </w:rPr>
      </w:pPr>
      <w:r w:rsidRPr="00524C02">
        <w:rPr>
          <w:rFonts w:ascii="Calibri" w:hAnsi="Calibri" w:cs="Calibri"/>
          <w:bCs/>
        </w:rPr>
        <w:lastRenderedPageBreak/>
        <w:t xml:space="preserve">Ako </w:t>
      </w:r>
      <w:r w:rsidR="00980C33" w:rsidRPr="00524C02">
        <w:rPr>
          <w:rFonts w:ascii="Calibri" w:hAnsi="Calibri" w:cs="Calibri"/>
          <w:bCs/>
        </w:rPr>
        <w:t>Korisnik</w:t>
      </w:r>
      <w:r w:rsidRPr="00524C02">
        <w:rPr>
          <w:rFonts w:ascii="Calibri" w:hAnsi="Calibri" w:cs="Calibri"/>
          <w:bCs/>
        </w:rPr>
        <w:t xml:space="preserve"> u propisanom roku</w:t>
      </w:r>
      <w:r w:rsidR="00980C33" w:rsidRPr="00524C02">
        <w:rPr>
          <w:rFonts w:ascii="Calibri" w:hAnsi="Calibri" w:cs="Calibri"/>
          <w:bCs/>
        </w:rPr>
        <w:t xml:space="preserve"> ne dostavi dokaze o opravdanosti korištenja sredstava, odnosno </w:t>
      </w:r>
      <w:r w:rsidRPr="00524C02">
        <w:rPr>
          <w:rFonts w:ascii="Calibri" w:hAnsi="Calibri" w:cs="Calibri"/>
          <w:bCs/>
        </w:rPr>
        <w:t xml:space="preserve">ako se </w:t>
      </w:r>
      <w:r w:rsidR="00980C33" w:rsidRPr="00524C02">
        <w:rPr>
          <w:rFonts w:ascii="Calibri" w:hAnsi="Calibri" w:cs="Calibri"/>
          <w:bCs/>
        </w:rPr>
        <w:t xml:space="preserve">utvrdi nenamjensko i neopravdano korištenje sredstava, u slučaju da </w:t>
      </w:r>
      <w:r w:rsidRPr="00524C02">
        <w:rPr>
          <w:rFonts w:ascii="Calibri" w:hAnsi="Calibri" w:cs="Calibri"/>
          <w:bCs/>
        </w:rPr>
        <w:t>se</w:t>
      </w:r>
      <w:r w:rsidR="00980C33" w:rsidRPr="00524C02">
        <w:rPr>
          <w:rFonts w:ascii="Calibri" w:hAnsi="Calibri" w:cs="Calibri"/>
          <w:bCs/>
        </w:rPr>
        <w:t xml:space="preserve"> naknadnom provjerom utvrdi drugačije stanje u odnosu na ono koje je bilo osnova za odobrenje sredstava iz članka 2. ovog Ugovora</w:t>
      </w:r>
      <w:r w:rsidR="00687301" w:rsidRPr="00524C02">
        <w:rPr>
          <w:rFonts w:ascii="Calibri" w:hAnsi="Calibri" w:cs="Calibri"/>
          <w:bCs/>
        </w:rPr>
        <w:t xml:space="preserve"> te ako Korisnik na bilo koji način bez opravdanog razloga krši odredbe ovog Ugovora, </w:t>
      </w:r>
      <w:r w:rsidRPr="00524C02">
        <w:rPr>
          <w:rFonts w:ascii="Calibri" w:hAnsi="Calibri" w:cs="Calibri"/>
          <w:bCs/>
        </w:rPr>
        <w:t>Karlovačka je županija ovlaštena jednostrano raskinuti ovaj Ugovor, a Korisnik je dužan</w:t>
      </w:r>
      <w:r w:rsidR="00D879E8" w:rsidRPr="00524C02">
        <w:rPr>
          <w:rFonts w:ascii="Calibri" w:hAnsi="Calibri" w:cs="Calibri"/>
          <w:bCs/>
        </w:rPr>
        <w:t xml:space="preserve"> </w:t>
      </w:r>
      <w:r w:rsidR="00980C33" w:rsidRPr="00524C02">
        <w:rPr>
          <w:rFonts w:ascii="Calibri" w:hAnsi="Calibri" w:cs="Calibri"/>
          <w:bCs/>
        </w:rPr>
        <w:t>isplaćena sredstva s pripadajućim zakonskim zateznim kamatama vratiti u proračun</w:t>
      </w:r>
      <w:r w:rsidR="00892BD1" w:rsidRPr="00524C02">
        <w:rPr>
          <w:rFonts w:ascii="Calibri" w:hAnsi="Calibri" w:cs="Calibri"/>
          <w:bCs/>
        </w:rPr>
        <w:t xml:space="preserve"> Karlovačke županije</w:t>
      </w:r>
      <w:r w:rsidR="00980C33" w:rsidRPr="00524C02">
        <w:rPr>
          <w:rFonts w:ascii="Calibri" w:hAnsi="Calibri" w:cs="Calibri"/>
          <w:bCs/>
        </w:rPr>
        <w:t xml:space="preserve">. </w:t>
      </w:r>
    </w:p>
    <w:p w14:paraId="0DA8ABB7" w14:textId="77777777" w:rsidR="005D00CA" w:rsidRPr="00524C02" w:rsidRDefault="005D00CA" w:rsidP="00524C02">
      <w:pPr>
        <w:spacing w:after="0" w:line="240" w:lineRule="auto"/>
        <w:jc w:val="both"/>
        <w:rPr>
          <w:rFonts w:ascii="Calibri" w:hAnsi="Calibri" w:cs="Calibri"/>
          <w:bCs/>
        </w:rPr>
      </w:pPr>
    </w:p>
    <w:p w14:paraId="341BF9A7" w14:textId="503154F4" w:rsidR="00802059" w:rsidRPr="00524C02" w:rsidRDefault="00980C33" w:rsidP="00524C02">
      <w:pPr>
        <w:spacing w:after="0" w:line="240" w:lineRule="auto"/>
        <w:jc w:val="both"/>
        <w:rPr>
          <w:rFonts w:ascii="Calibri" w:hAnsi="Calibri" w:cs="Calibri"/>
          <w:bCs/>
        </w:rPr>
      </w:pPr>
      <w:r w:rsidRPr="00524C02">
        <w:rPr>
          <w:rFonts w:ascii="Calibri" w:hAnsi="Calibri" w:cs="Calibri"/>
          <w:bCs/>
        </w:rPr>
        <w:t xml:space="preserve">Isplaćena sredstva Korisnik je obvezan vratiti u roku od 15 (petnaest) dana od </w:t>
      </w:r>
      <w:r w:rsidR="00E43C99">
        <w:rPr>
          <w:rFonts w:ascii="Calibri" w:hAnsi="Calibri" w:cs="Calibri"/>
          <w:bCs/>
        </w:rPr>
        <w:t>dana zaprimanja Oduke o povratu sredstva (</w:t>
      </w:r>
      <w:r w:rsidR="00C277A9" w:rsidRPr="00524C02">
        <w:rPr>
          <w:rFonts w:ascii="Calibri" w:hAnsi="Calibri" w:cs="Calibri"/>
          <w:bCs/>
        </w:rPr>
        <w:t>raskid</w:t>
      </w:r>
      <w:r w:rsidR="00E43C99">
        <w:rPr>
          <w:rFonts w:ascii="Calibri" w:hAnsi="Calibri" w:cs="Calibri"/>
          <w:bCs/>
        </w:rPr>
        <w:t>u</w:t>
      </w:r>
      <w:r w:rsidR="00C277A9" w:rsidRPr="00524C02">
        <w:rPr>
          <w:rFonts w:ascii="Calibri" w:hAnsi="Calibri" w:cs="Calibri"/>
          <w:bCs/>
        </w:rPr>
        <w:t xml:space="preserve"> Ugovora</w:t>
      </w:r>
      <w:r w:rsidR="00E43C99">
        <w:rPr>
          <w:rFonts w:ascii="Calibri" w:hAnsi="Calibri" w:cs="Calibri"/>
          <w:bCs/>
        </w:rPr>
        <w:t>)</w:t>
      </w:r>
      <w:r w:rsidR="00C277A9" w:rsidRPr="00524C02">
        <w:rPr>
          <w:rFonts w:ascii="Calibri" w:hAnsi="Calibri" w:cs="Calibri"/>
          <w:bCs/>
        </w:rPr>
        <w:t xml:space="preserve">, </w:t>
      </w:r>
      <w:r w:rsidRPr="00524C02">
        <w:rPr>
          <w:rFonts w:ascii="Calibri" w:hAnsi="Calibri" w:cs="Calibri"/>
          <w:bCs/>
        </w:rPr>
        <w:t>uvećan</w:t>
      </w:r>
      <w:r w:rsidR="00E43C99">
        <w:rPr>
          <w:rFonts w:ascii="Calibri" w:hAnsi="Calibri" w:cs="Calibri"/>
          <w:bCs/>
        </w:rPr>
        <w:t>a</w:t>
      </w:r>
      <w:r w:rsidRPr="00524C02">
        <w:rPr>
          <w:rFonts w:ascii="Calibri" w:hAnsi="Calibri" w:cs="Calibri"/>
          <w:bCs/>
        </w:rPr>
        <w:t xml:space="preserve"> za zakonsku zateznu kamatu po stopi </w:t>
      </w:r>
      <w:r w:rsidR="00687301" w:rsidRPr="00524C02">
        <w:rPr>
          <w:rFonts w:ascii="Calibri" w:hAnsi="Calibri" w:cs="Calibri"/>
          <w:bCs/>
        </w:rPr>
        <w:t xml:space="preserve">iz članka </w:t>
      </w:r>
      <w:r w:rsidRPr="00524C02">
        <w:rPr>
          <w:rFonts w:ascii="Calibri" w:hAnsi="Calibri" w:cs="Calibri"/>
          <w:bCs/>
        </w:rPr>
        <w:t>29. Zakona o obveznim odnosima („Narodne novine“, br. 35/05, 41/08, 125/11, 78/15, 29/18 i 126/21</w:t>
      </w:r>
      <w:r w:rsidR="00C277A9" w:rsidRPr="00524C02">
        <w:rPr>
          <w:rFonts w:ascii="Calibri" w:hAnsi="Calibri" w:cs="Calibri"/>
          <w:bCs/>
        </w:rPr>
        <w:t>, 114/22, 156/22</w:t>
      </w:r>
      <w:r w:rsidRPr="00524C02">
        <w:rPr>
          <w:rFonts w:ascii="Calibri" w:hAnsi="Calibri" w:cs="Calibri"/>
          <w:bCs/>
        </w:rPr>
        <w:t>), koja se određuje za svako polugodište</w:t>
      </w:r>
      <w:r w:rsidR="00687301" w:rsidRPr="00524C02">
        <w:rPr>
          <w:rFonts w:ascii="Calibri" w:hAnsi="Calibri" w:cs="Calibri"/>
          <w:bCs/>
        </w:rPr>
        <w:t xml:space="preserve">, uvećanjem kamatne stope koju je Europska središnja banka primijenila na svoje posljednje glavne operacije refinanciranja koje je obavila prije prvog kalendarskog dana tekućeg polugodišta za osam postotnih poena, koje kamate su tekuće od dana primitka isplaćenih sredstava do dana povrata u proračun Karlovačke županije. </w:t>
      </w:r>
    </w:p>
    <w:p w14:paraId="2E549F62" w14:textId="77777777" w:rsidR="00802059" w:rsidRPr="00524C02" w:rsidRDefault="00802059" w:rsidP="00524C02">
      <w:pPr>
        <w:spacing w:after="0" w:line="240" w:lineRule="auto"/>
        <w:jc w:val="both"/>
        <w:rPr>
          <w:rFonts w:ascii="Calibri" w:hAnsi="Calibri" w:cs="Calibri"/>
          <w:bCs/>
        </w:rPr>
      </w:pPr>
    </w:p>
    <w:p w14:paraId="22A646A2" w14:textId="4D3AE8E8" w:rsidR="00802059" w:rsidRDefault="00CC3C0E" w:rsidP="00524C02">
      <w:pPr>
        <w:pStyle w:val="Odlomakpopisa"/>
        <w:spacing w:after="0" w:line="240" w:lineRule="auto"/>
        <w:ind w:left="0"/>
        <w:jc w:val="center"/>
        <w:rPr>
          <w:rFonts w:ascii="Calibri" w:hAnsi="Calibri" w:cs="Calibri"/>
          <w:b/>
        </w:rPr>
      </w:pPr>
      <w:r w:rsidRPr="00524C02">
        <w:rPr>
          <w:rFonts w:ascii="Calibri" w:hAnsi="Calibri" w:cs="Calibri"/>
          <w:b/>
        </w:rPr>
        <w:t>Članak 1</w:t>
      </w:r>
      <w:r w:rsidR="00802059" w:rsidRPr="00524C02">
        <w:rPr>
          <w:rFonts w:ascii="Calibri" w:hAnsi="Calibri" w:cs="Calibri"/>
          <w:b/>
        </w:rPr>
        <w:t>5</w:t>
      </w:r>
      <w:r w:rsidR="002D544B" w:rsidRPr="00524C02">
        <w:rPr>
          <w:rFonts w:ascii="Calibri" w:hAnsi="Calibri" w:cs="Calibri"/>
          <w:b/>
        </w:rPr>
        <w:t>.</w:t>
      </w:r>
    </w:p>
    <w:p w14:paraId="3F3A7EFB" w14:textId="77777777" w:rsidR="00524C02" w:rsidRPr="00524C02" w:rsidRDefault="00524C02" w:rsidP="00524C02">
      <w:pPr>
        <w:pStyle w:val="Odlomakpopisa"/>
        <w:spacing w:after="0" w:line="240" w:lineRule="auto"/>
        <w:ind w:left="0"/>
        <w:jc w:val="center"/>
        <w:rPr>
          <w:rFonts w:ascii="Calibri" w:hAnsi="Calibri" w:cs="Calibri"/>
          <w:b/>
        </w:rPr>
      </w:pPr>
    </w:p>
    <w:p w14:paraId="3C2878A5" w14:textId="643183AD" w:rsidR="002D544B" w:rsidRPr="00524C02" w:rsidRDefault="00802059" w:rsidP="00524C02">
      <w:pPr>
        <w:pStyle w:val="Bezproreda"/>
        <w:tabs>
          <w:tab w:val="left" w:pos="142"/>
        </w:tabs>
        <w:jc w:val="both"/>
        <w:rPr>
          <w:rFonts w:ascii="Calibri" w:hAnsi="Calibri" w:cs="Calibri"/>
          <w:lang w:eastAsia="hr-HR"/>
        </w:rPr>
      </w:pPr>
      <w:r w:rsidRPr="00524C02">
        <w:rPr>
          <w:rFonts w:ascii="Calibri" w:hAnsi="Calibri" w:cs="Calibri"/>
          <w:lang w:eastAsia="hr-HR"/>
        </w:rPr>
        <w:t>U</w:t>
      </w:r>
      <w:r w:rsidR="00F410C2" w:rsidRPr="00524C02">
        <w:rPr>
          <w:rFonts w:ascii="Calibri" w:hAnsi="Calibri" w:cs="Calibri"/>
          <w:lang w:eastAsia="hr-HR"/>
        </w:rPr>
        <w:t xml:space="preserve"> svrhu promocije vidljivosti Karlovačke županije, </w:t>
      </w:r>
      <w:r w:rsidRPr="00524C02">
        <w:rPr>
          <w:rFonts w:ascii="Calibri" w:hAnsi="Calibri" w:cs="Calibri"/>
          <w:lang w:eastAsia="hr-HR"/>
        </w:rPr>
        <w:t xml:space="preserve">Korisnik je dužan </w:t>
      </w:r>
      <w:r w:rsidR="00F410C2" w:rsidRPr="00524C02">
        <w:rPr>
          <w:rFonts w:ascii="Calibri" w:hAnsi="Calibri" w:cs="Calibri"/>
          <w:lang w:eastAsia="hr-HR"/>
        </w:rPr>
        <w:t xml:space="preserve">u svim oblicima komunikacije vezanoj za realizaciju </w:t>
      </w:r>
      <w:r w:rsidR="00E972CA" w:rsidRPr="00524C02">
        <w:rPr>
          <w:rFonts w:ascii="Calibri" w:hAnsi="Calibri" w:cs="Calibri"/>
          <w:lang w:eastAsia="hr-HR"/>
        </w:rPr>
        <w:t>Projekta</w:t>
      </w:r>
      <w:r w:rsidR="00687301" w:rsidRPr="00524C02">
        <w:rPr>
          <w:rFonts w:ascii="Calibri" w:hAnsi="Calibri" w:cs="Calibri"/>
          <w:lang w:eastAsia="hr-HR"/>
        </w:rPr>
        <w:t>,</w:t>
      </w:r>
      <w:r w:rsidR="00F410C2" w:rsidRPr="00524C02">
        <w:rPr>
          <w:rFonts w:ascii="Calibri" w:hAnsi="Calibri" w:cs="Calibri"/>
          <w:lang w:eastAsia="hr-HR"/>
        </w:rPr>
        <w:t xml:space="preserve"> </w:t>
      </w:r>
      <w:r w:rsidRPr="00524C02">
        <w:rPr>
          <w:rFonts w:ascii="Calibri" w:hAnsi="Calibri" w:cs="Calibri"/>
          <w:lang w:eastAsia="hr-HR"/>
        </w:rPr>
        <w:t xml:space="preserve">odnosno na samom predmetu ulaganja te na web stranici (ukoliko je primjenjivo) </w:t>
      </w:r>
      <w:r w:rsidR="00F410C2" w:rsidRPr="00524C02">
        <w:rPr>
          <w:rFonts w:ascii="Calibri" w:hAnsi="Calibri" w:cs="Calibri"/>
          <w:lang w:eastAsia="hr-HR"/>
        </w:rPr>
        <w:t xml:space="preserve">istaknuti niže navedeni logo uz podatak o činjenici financiranja projekta sredstvima Karlovačke županije: </w:t>
      </w:r>
    </w:p>
    <w:p w14:paraId="77A91D9E" w14:textId="77777777" w:rsidR="002D544B" w:rsidRPr="00524C02" w:rsidRDefault="002D544B" w:rsidP="00524C02">
      <w:pPr>
        <w:pStyle w:val="Bezproreda"/>
        <w:tabs>
          <w:tab w:val="left" w:pos="142"/>
        </w:tabs>
        <w:jc w:val="both"/>
        <w:rPr>
          <w:rFonts w:ascii="Calibri" w:hAnsi="Calibri" w:cs="Calibri"/>
          <w:color w:val="000000" w:themeColor="text1"/>
          <w:lang w:eastAsia="hr-HR"/>
        </w:rPr>
      </w:pPr>
      <w:r w:rsidRPr="00524C02">
        <w:rPr>
          <w:rFonts w:ascii="Calibri" w:hAnsi="Calibri" w:cs="Calibri"/>
          <w:noProof/>
          <w:lang w:eastAsia="hr-HR"/>
        </w:rPr>
        <w:drawing>
          <wp:anchor distT="0" distB="0" distL="114300" distR="114300" simplePos="0" relativeHeight="251659264" behindDoc="1" locked="0" layoutInCell="1" allowOverlap="1" wp14:anchorId="1D1CC9C1" wp14:editId="7474BE96">
            <wp:simplePos x="0" y="0"/>
            <wp:positionH relativeFrom="margin">
              <wp:align>center</wp:align>
            </wp:positionH>
            <wp:positionV relativeFrom="paragraph">
              <wp:posOffset>7620</wp:posOffset>
            </wp:positionV>
            <wp:extent cx="1447800" cy="758190"/>
            <wp:effectExtent l="0" t="0" r="0" b="3810"/>
            <wp:wrapSquare wrapText="bothSides"/>
            <wp:docPr id="2" name="Slika 2" descr="C:\Users\kmagdic\Desktop\karlovačka_županija_novi_logo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gdic\Desktop\karlovačka_županija_novi_logo_copy.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93" b="13281"/>
                    <a:stretch/>
                  </pic:blipFill>
                  <pic:spPr bwMode="auto">
                    <a:xfrm>
                      <a:off x="0" y="0"/>
                      <a:ext cx="1447800" cy="758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E221C6" w14:textId="77777777" w:rsidR="002D544B" w:rsidRPr="00524C02" w:rsidRDefault="002D544B" w:rsidP="00524C02">
      <w:pPr>
        <w:pStyle w:val="Bezproreda"/>
        <w:tabs>
          <w:tab w:val="left" w:pos="142"/>
        </w:tabs>
        <w:jc w:val="both"/>
        <w:rPr>
          <w:rFonts w:ascii="Calibri" w:hAnsi="Calibri" w:cs="Calibri"/>
          <w:color w:val="000000" w:themeColor="text1"/>
          <w:lang w:eastAsia="hr-HR"/>
        </w:rPr>
      </w:pPr>
    </w:p>
    <w:p w14:paraId="573667A5" w14:textId="77777777" w:rsidR="002D544B" w:rsidRPr="00524C02" w:rsidRDefault="002D544B" w:rsidP="00524C02">
      <w:pPr>
        <w:pStyle w:val="Bezproreda"/>
        <w:tabs>
          <w:tab w:val="left" w:pos="142"/>
        </w:tabs>
        <w:jc w:val="both"/>
        <w:rPr>
          <w:rFonts w:ascii="Calibri" w:hAnsi="Calibri" w:cs="Calibri"/>
          <w:color w:val="000000" w:themeColor="text1"/>
          <w:lang w:eastAsia="hr-HR"/>
        </w:rPr>
      </w:pPr>
    </w:p>
    <w:p w14:paraId="5D33000E" w14:textId="77777777" w:rsidR="002D544B" w:rsidRPr="00524C02" w:rsidRDefault="002D544B" w:rsidP="00524C02">
      <w:pPr>
        <w:pStyle w:val="Bezproreda"/>
        <w:tabs>
          <w:tab w:val="left" w:pos="142"/>
        </w:tabs>
        <w:jc w:val="both"/>
        <w:rPr>
          <w:rFonts w:ascii="Calibri" w:hAnsi="Calibri" w:cs="Calibri"/>
          <w:color w:val="000000" w:themeColor="text1"/>
          <w:lang w:eastAsia="hr-HR"/>
        </w:rPr>
      </w:pPr>
    </w:p>
    <w:p w14:paraId="0895EE22" w14:textId="77777777" w:rsidR="002D544B" w:rsidRPr="00524C02" w:rsidRDefault="002D544B" w:rsidP="00524C02">
      <w:pPr>
        <w:pStyle w:val="Bezproreda"/>
        <w:tabs>
          <w:tab w:val="left" w:pos="142"/>
        </w:tabs>
        <w:jc w:val="both"/>
        <w:rPr>
          <w:rFonts w:ascii="Calibri" w:hAnsi="Calibri" w:cs="Calibri"/>
          <w:color w:val="000000" w:themeColor="text1"/>
          <w:lang w:eastAsia="hr-HR"/>
        </w:rPr>
      </w:pPr>
    </w:p>
    <w:p w14:paraId="1621C8F5" w14:textId="77777777" w:rsidR="002D544B" w:rsidRPr="00524C02" w:rsidRDefault="002D544B" w:rsidP="00524C02">
      <w:pPr>
        <w:pStyle w:val="Bezproreda"/>
        <w:tabs>
          <w:tab w:val="left" w:pos="142"/>
        </w:tabs>
        <w:jc w:val="both"/>
        <w:rPr>
          <w:rFonts w:ascii="Calibri" w:hAnsi="Calibri" w:cs="Calibri"/>
          <w:color w:val="000000" w:themeColor="text1"/>
          <w:lang w:eastAsia="hr-HR"/>
        </w:rPr>
      </w:pPr>
    </w:p>
    <w:p w14:paraId="04DD807E" w14:textId="57CD75AF" w:rsidR="00524C02" w:rsidRPr="00524C02" w:rsidRDefault="002D544B" w:rsidP="00524C02">
      <w:pPr>
        <w:pStyle w:val="Bezproreda"/>
        <w:tabs>
          <w:tab w:val="left" w:pos="142"/>
        </w:tabs>
        <w:jc w:val="both"/>
        <w:rPr>
          <w:rFonts w:ascii="Calibri" w:hAnsi="Calibri" w:cs="Calibri"/>
          <w:color w:val="000000" w:themeColor="text1"/>
          <w:lang w:eastAsia="hr-HR"/>
        </w:rPr>
      </w:pPr>
      <w:r w:rsidRPr="00524C02">
        <w:rPr>
          <w:rFonts w:ascii="Calibri" w:hAnsi="Calibri" w:cs="Calibri"/>
          <w:color w:val="000000" w:themeColor="text1"/>
          <w:lang w:eastAsia="hr-HR"/>
        </w:rPr>
        <w:t xml:space="preserve">Karlovačka županija zadržava pravo jednostrano raskinuti Ugovor ukoliko se Korisnik ne </w:t>
      </w:r>
      <w:r w:rsidR="00376E9C" w:rsidRPr="00524C02">
        <w:rPr>
          <w:rFonts w:ascii="Calibri" w:hAnsi="Calibri" w:cs="Calibri"/>
          <w:color w:val="000000" w:themeColor="text1"/>
          <w:lang w:eastAsia="hr-HR"/>
        </w:rPr>
        <w:t>pridržava</w:t>
      </w:r>
      <w:r w:rsidR="00F410C2" w:rsidRPr="00524C02">
        <w:rPr>
          <w:rFonts w:ascii="Calibri" w:hAnsi="Calibri" w:cs="Calibri"/>
          <w:color w:val="000000" w:themeColor="text1"/>
          <w:lang w:eastAsia="hr-HR"/>
        </w:rPr>
        <w:t xml:space="preserve"> prethodne odredbe, </w:t>
      </w:r>
      <w:r w:rsidRPr="00524C02">
        <w:rPr>
          <w:rFonts w:ascii="Calibri" w:hAnsi="Calibri" w:cs="Calibri"/>
          <w:color w:val="000000" w:themeColor="text1"/>
          <w:lang w:eastAsia="hr-HR"/>
        </w:rPr>
        <w:t>odgovaraj</w:t>
      </w:r>
      <w:r w:rsidR="00DB7F8C" w:rsidRPr="00524C02">
        <w:rPr>
          <w:rFonts w:ascii="Calibri" w:hAnsi="Calibri" w:cs="Calibri"/>
          <w:color w:val="000000" w:themeColor="text1"/>
          <w:lang w:eastAsia="hr-HR"/>
        </w:rPr>
        <w:t>ućom primjenom članka 1</w:t>
      </w:r>
      <w:r w:rsidR="00802059" w:rsidRPr="00524C02">
        <w:rPr>
          <w:rFonts w:ascii="Calibri" w:hAnsi="Calibri" w:cs="Calibri"/>
          <w:color w:val="000000" w:themeColor="text1"/>
          <w:lang w:eastAsia="hr-HR"/>
        </w:rPr>
        <w:t>4</w:t>
      </w:r>
      <w:r w:rsidRPr="00524C02">
        <w:rPr>
          <w:rFonts w:ascii="Calibri" w:hAnsi="Calibri" w:cs="Calibri"/>
          <w:color w:val="000000" w:themeColor="text1"/>
          <w:lang w:eastAsia="hr-HR"/>
        </w:rPr>
        <w:t>. Ugovora.</w:t>
      </w:r>
    </w:p>
    <w:p w14:paraId="4F3989C6" w14:textId="77777777" w:rsidR="00524C02" w:rsidRPr="00524C02" w:rsidRDefault="00524C02" w:rsidP="00524C02">
      <w:pPr>
        <w:spacing w:after="0" w:line="240" w:lineRule="auto"/>
        <w:jc w:val="both"/>
        <w:rPr>
          <w:rFonts w:ascii="Calibri" w:hAnsi="Calibri" w:cs="Calibri"/>
          <w:bCs/>
        </w:rPr>
      </w:pPr>
    </w:p>
    <w:p w14:paraId="271597B6" w14:textId="6C3EFFF0" w:rsidR="002D544B" w:rsidRDefault="00CC3C0E" w:rsidP="00524C02">
      <w:pPr>
        <w:spacing w:after="0" w:line="240" w:lineRule="auto"/>
        <w:jc w:val="center"/>
        <w:rPr>
          <w:rFonts w:ascii="Calibri" w:hAnsi="Calibri" w:cs="Calibri"/>
          <w:b/>
        </w:rPr>
      </w:pPr>
      <w:r w:rsidRPr="00524C02">
        <w:rPr>
          <w:rFonts w:ascii="Calibri" w:hAnsi="Calibri" w:cs="Calibri"/>
          <w:b/>
        </w:rPr>
        <w:t>Članak 1</w:t>
      </w:r>
      <w:r w:rsidR="00802059" w:rsidRPr="00524C02">
        <w:rPr>
          <w:rFonts w:ascii="Calibri" w:hAnsi="Calibri" w:cs="Calibri"/>
          <w:b/>
        </w:rPr>
        <w:t>6</w:t>
      </w:r>
      <w:r w:rsidR="002D544B" w:rsidRPr="00524C02">
        <w:rPr>
          <w:rFonts w:ascii="Calibri" w:hAnsi="Calibri" w:cs="Calibri"/>
          <w:b/>
        </w:rPr>
        <w:t>.</w:t>
      </w:r>
    </w:p>
    <w:p w14:paraId="56F358E4" w14:textId="77777777" w:rsidR="00524C02" w:rsidRPr="00524C02" w:rsidRDefault="00524C02" w:rsidP="00524C02">
      <w:pPr>
        <w:spacing w:after="0" w:line="240" w:lineRule="auto"/>
        <w:jc w:val="center"/>
        <w:rPr>
          <w:rFonts w:ascii="Calibri" w:hAnsi="Calibri" w:cs="Calibri"/>
          <w:bCs/>
        </w:rPr>
      </w:pPr>
    </w:p>
    <w:p w14:paraId="0269DA24" w14:textId="77777777" w:rsidR="002D544B" w:rsidRPr="00524C02" w:rsidRDefault="002D544B" w:rsidP="00524C02">
      <w:pPr>
        <w:autoSpaceDE w:val="0"/>
        <w:autoSpaceDN w:val="0"/>
        <w:adjustRightInd w:val="0"/>
        <w:spacing w:after="0" w:line="240" w:lineRule="auto"/>
        <w:jc w:val="both"/>
        <w:rPr>
          <w:rFonts w:ascii="Calibri" w:hAnsi="Calibri" w:cs="Calibri"/>
          <w:bCs/>
        </w:rPr>
      </w:pPr>
      <w:r w:rsidRPr="00524C02">
        <w:rPr>
          <w:rFonts w:ascii="Calibri" w:hAnsi="Calibri" w:cs="Calibri"/>
          <w:bCs/>
        </w:rPr>
        <w:t>Ugovorne strane suglasno utvrđuju da će u izvršavanju obveza preuzetih ovim Ugovorom postupati s pažnjom dobrog gospodarstvenika te se pridržavati načela savjesnosti i poštenja.</w:t>
      </w:r>
    </w:p>
    <w:p w14:paraId="31E25352" w14:textId="77777777" w:rsidR="002D544B" w:rsidRPr="00524C02" w:rsidRDefault="002D544B" w:rsidP="00524C02">
      <w:pPr>
        <w:autoSpaceDE w:val="0"/>
        <w:autoSpaceDN w:val="0"/>
        <w:adjustRightInd w:val="0"/>
        <w:spacing w:after="0" w:line="240" w:lineRule="auto"/>
        <w:ind w:firstLine="708"/>
        <w:jc w:val="both"/>
        <w:rPr>
          <w:rFonts w:ascii="Calibri" w:hAnsi="Calibri" w:cs="Calibri"/>
          <w:bCs/>
        </w:rPr>
      </w:pPr>
    </w:p>
    <w:p w14:paraId="52A34C21" w14:textId="77777777" w:rsidR="002D544B" w:rsidRPr="00524C02" w:rsidRDefault="002D544B" w:rsidP="00524C02">
      <w:pPr>
        <w:autoSpaceDE w:val="0"/>
        <w:autoSpaceDN w:val="0"/>
        <w:adjustRightInd w:val="0"/>
        <w:spacing w:after="0" w:line="240" w:lineRule="auto"/>
        <w:jc w:val="both"/>
        <w:rPr>
          <w:rFonts w:ascii="Calibri" w:hAnsi="Calibri" w:cs="Calibri"/>
          <w:bCs/>
        </w:rPr>
      </w:pPr>
      <w:r w:rsidRPr="00524C02">
        <w:rPr>
          <w:rFonts w:ascii="Calibri" w:hAnsi="Calibri" w:cs="Calibri"/>
          <w:bCs/>
        </w:rPr>
        <w:t>Prava i obveze iz ovoga Ugovora Korisnik ne može ustupati niti prenositi na druge pravne ili fizičke osobe.</w:t>
      </w:r>
    </w:p>
    <w:p w14:paraId="20258FEE" w14:textId="77777777" w:rsidR="00524C02" w:rsidRDefault="00524C02" w:rsidP="00524C02">
      <w:pPr>
        <w:spacing w:after="0" w:line="240" w:lineRule="auto"/>
        <w:jc w:val="center"/>
        <w:rPr>
          <w:rFonts w:ascii="Calibri" w:hAnsi="Calibri" w:cs="Calibri"/>
          <w:bCs/>
        </w:rPr>
      </w:pPr>
    </w:p>
    <w:p w14:paraId="70A6C33E" w14:textId="17AE98B8" w:rsidR="00E011D2" w:rsidRDefault="00CC3C0E" w:rsidP="00524C02">
      <w:pPr>
        <w:spacing w:after="0" w:line="240" w:lineRule="auto"/>
        <w:jc w:val="center"/>
        <w:rPr>
          <w:rFonts w:ascii="Calibri" w:hAnsi="Calibri" w:cs="Calibri"/>
          <w:b/>
        </w:rPr>
      </w:pPr>
      <w:r w:rsidRPr="00524C02">
        <w:rPr>
          <w:rFonts w:ascii="Calibri" w:hAnsi="Calibri" w:cs="Calibri"/>
          <w:b/>
        </w:rPr>
        <w:t>Članak 1</w:t>
      </w:r>
      <w:r w:rsidR="00802059" w:rsidRPr="00524C02">
        <w:rPr>
          <w:rFonts w:ascii="Calibri" w:hAnsi="Calibri" w:cs="Calibri"/>
          <w:b/>
        </w:rPr>
        <w:t>7</w:t>
      </w:r>
      <w:r w:rsidR="002D544B" w:rsidRPr="00524C02">
        <w:rPr>
          <w:rFonts w:ascii="Calibri" w:hAnsi="Calibri" w:cs="Calibri"/>
          <w:b/>
        </w:rPr>
        <w:t>.</w:t>
      </w:r>
    </w:p>
    <w:p w14:paraId="0C538CDB" w14:textId="77777777" w:rsidR="00524C02" w:rsidRPr="00524C02" w:rsidRDefault="00524C02" w:rsidP="00524C02">
      <w:pPr>
        <w:spacing w:after="0" w:line="240" w:lineRule="auto"/>
        <w:jc w:val="center"/>
        <w:rPr>
          <w:rFonts w:ascii="Calibri" w:hAnsi="Calibri" w:cs="Calibri"/>
          <w:bCs/>
        </w:rPr>
      </w:pPr>
    </w:p>
    <w:p w14:paraId="489D0B52" w14:textId="0FDF5909" w:rsidR="00E011D2" w:rsidRPr="00524C02" w:rsidRDefault="00E011D2" w:rsidP="00524C02">
      <w:pPr>
        <w:pStyle w:val="Odlomakpopisa"/>
        <w:spacing w:after="0" w:line="240" w:lineRule="auto"/>
        <w:ind w:left="0"/>
        <w:jc w:val="both"/>
        <w:rPr>
          <w:rFonts w:ascii="Calibri" w:hAnsi="Calibri" w:cs="Calibri"/>
        </w:rPr>
      </w:pPr>
      <w:r w:rsidRPr="00524C02">
        <w:rPr>
          <w:rFonts w:ascii="Calibri" w:hAnsi="Calibri" w:cs="Calibri"/>
        </w:rPr>
        <w:t>Korisnik svojim potpisom Ugovora pristaje na javnu objavu svojih podataka u kontekstu dodjele potpora</w:t>
      </w:r>
      <w:r w:rsidR="00BF3EA7" w:rsidRPr="00524C02">
        <w:rPr>
          <w:rFonts w:ascii="Calibri" w:hAnsi="Calibri" w:cs="Calibri"/>
        </w:rPr>
        <w:t xml:space="preserve"> male vrijednosti. </w:t>
      </w:r>
    </w:p>
    <w:p w14:paraId="006004C6" w14:textId="77777777" w:rsidR="002D544B" w:rsidRPr="00524C02" w:rsidRDefault="002D544B" w:rsidP="00524C02">
      <w:pPr>
        <w:spacing w:after="0" w:line="240" w:lineRule="auto"/>
        <w:jc w:val="both"/>
        <w:rPr>
          <w:rFonts w:ascii="Calibri" w:hAnsi="Calibri" w:cs="Calibri"/>
          <w:bCs/>
        </w:rPr>
      </w:pPr>
    </w:p>
    <w:p w14:paraId="7EA3C876" w14:textId="0A234AE1" w:rsidR="002D544B" w:rsidRDefault="00CC3C0E" w:rsidP="00524C02">
      <w:pPr>
        <w:spacing w:after="0" w:line="240" w:lineRule="auto"/>
        <w:jc w:val="center"/>
        <w:rPr>
          <w:rFonts w:ascii="Calibri" w:hAnsi="Calibri" w:cs="Calibri"/>
          <w:b/>
        </w:rPr>
      </w:pPr>
      <w:r w:rsidRPr="00524C02">
        <w:rPr>
          <w:rFonts w:ascii="Calibri" w:hAnsi="Calibri" w:cs="Calibri"/>
          <w:b/>
        </w:rPr>
        <w:t>Članak 1</w:t>
      </w:r>
      <w:r w:rsidR="00802059" w:rsidRPr="00524C02">
        <w:rPr>
          <w:rFonts w:ascii="Calibri" w:hAnsi="Calibri" w:cs="Calibri"/>
          <w:b/>
        </w:rPr>
        <w:t>8</w:t>
      </w:r>
      <w:r w:rsidR="002D544B" w:rsidRPr="00524C02">
        <w:rPr>
          <w:rFonts w:ascii="Calibri" w:hAnsi="Calibri" w:cs="Calibri"/>
          <w:b/>
        </w:rPr>
        <w:t>.</w:t>
      </w:r>
    </w:p>
    <w:p w14:paraId="0BCECD82" w14:textId="77777777" w:rsidR="00524C02" w:rsidRPr="00524C02" w:rsidRDefault="00524C02" w:rsidP="00524C02">
      <w:pPr>
        <w:spacing w:after="0" w:line="240" w:lineRule="auto"/>
        <w:jc w:val="center"/>
        <w:rPr>
          <w:rFonts w:ascii="Calibri" w:hAnsi="Calibri" w:cs="Calibri"/>
          <w:bCs/>
        </w:rPr>
      </w:pPr>
    </w:p>
    <w:p w14:paraId="6C4E6155" w14:textId="3A084081" w:rsidR="002D544B" w:rsidRPr="00524C02" w:rsidRDefault="002D544B" w:rsidP="00524C02">
      <w:pPr>
        <w:pStyle w:val="Odlomakpopisa"/>
        <w:spacing w:after="0" w:line="240" w:lineRule="auto"/>
        <w:ind w:left="0"/>
        <w:jc w:val="both"/>
        <w:rPr>
          <w:rFonts w:ascii="Calibri" w:hAnsi="Calibri" w:cs="Calibri"/>
          <w:bCs/>
        </w:rPr>
      </w:pPr>
      <w:r w:rsidRPr="00524C02">
        <w:rPr>
          <w:rFonts w:ascii="Calibri" w:hAnsi="Calibri" w:cs="Calibri"/>
          <w:bCs/>
        </w:rPr>
        <w:t xml:space="preserve">Ugovorne strane će moguće nastale sporove iz ovog Ugovora nastojati riješiti sporazumno, </w:t>
      </w:r>
      <w:r w:rsidR="00BF3EA7" w:rsidRPr="00524C02">
        <w:rPr>
          <w:rFonts w:ascii="Calibri" w:hAnsi="Calibri" w:cs="Calibri"/>
          <w:bCs/>
        </w:rPr>
        <w:t xml:space="preserve">u suprotnome, iste će rješavati pred za to nadležnim sudom u Karlovcu. </w:t>
      </w:r>
    </w:p>
    <w:p w14:paraId="15F8FBE2" w14:textId="77777777" w:rsidR="002D544B" w:rsidRDefault="002D544B" w:rsidP="00524C02">
      <w:pPr>
        <w:pStyle w:val="Odlomakpopisa"/>
        <w:spacing w:after="0" w:line="240" w:lineRule="auto"/>
        <w:ind w:left="0"/>
        <w:jc w:val="both"/>
        <w:rPr>
          <w:rFonts w:ascii="Calibri" w:hAnsi="Calibri" w:cs="Calibri"/>
          <w:bCs/>
        </w:rPr>
      </w:pPr>
    </w:p>
    <w:p w14:paraId="32C9560A" w14:textId="77777777" w:rsidR="00524C02" w:rsidRDefault="00524C02" w:rsidP="00524C02">
      <w:pPr>
        <w:pStyle w:val="Odlomakpopisa"/>
        <w:spacing w:after="0" w:line="240" w:lineRule="auto"/>
        <w:ind w:left="0"/>
        <w:jc w:val="both"/>
        <w:rPr>
          <w:rFonts w:ascii="Calibri" w:hAnsi="Calibri" w:cs="Calibri"/>
          <w:bCs/>
        </w:rPr>
      </w:pPr>
    </w:p>
    <w:p w14:paraId="3CFBB596" w14:textId="77777777" w:rsidR="00524C02" w:rsidRDefault="00524C02" w:rsidP="00524C02">
      <w:pPr>
        <w:pStyle w:val="Odlomakpopisa"/>
        <w:spacing w:after="0" w:line="240" w:lineRule="auto"/>
        <w:ind w:left="0"/>
        <w:jc w:val="both"/>
        <w:rPr>
          <w:rFonts w:ascii="Calibri" w:hAnsi="Calibri" w:cs="Calibri"/>
          <w:bCs/>
        </w:rPr>
      </w:pPr>
    </w:p>
    <w:p w14:paraId="783B9D71" w14:textId="77777777" w:rsidR="00524C02" w:rsidRDefault="00524C02" w:rsidP="00524C02">
      <w:pPr>
        <w:pStyle w:val="Odlomakpopisa"/>
        <w:spacing w:after="0" w:line="240" w:lineRule="auto"/>
        <w:ind w:left="0"/>
        <w:jc w:val="both"/>
        <w:rPr>
          <w:rFonts w:ascii="Calibri" w:hAnsi="Calibri" w:cs="Calibri"/>
          <w:bCs/>
        </w:rPr>
      </w:pPr>
    </w:p>
    <w:p w14:paraId="72DCEAB8" w14:textId="77777777" w:rsidR="00524C02" w:rsidRDefault="00524C02" w:rsidP="00524C02">
      <w:pPr>
        <w:pStyle w:val="Odlomakpopisa"/>
        <w:spacing w:after="0" w:line="240" w:lineRule="auto"/>
        <w:ind w:left="0"/>
        <w:jc w:val="both"/>
        <w:rPr>
          <w:rFonts w:ascii="Calibri" w:hAnsi="Calibri" w:cs="Calibri"/>
          <w:bCs/>
        </w:rPr>
      </w:pPr>
    </w:p>
    <w:p w14:paraId="5C9D217D" w14:textId="77777777" w:rsidR="00524C02" w:rsidRPr="00524C02" w:rsidRDefault="00524C02" w:rsidP="00524C02">
      <w:pPr>
        <w:pStyle w:val="Odlomakpopisa"/>
        <w:spacing w:after="0" w:line="240" w:lineRule="auto"/>
        <w:ind w:left="0"/>
        <w:jc w:val="both"/>
        <w:rPr>
          <w:rFonts w:ascii="Calibri" w:hAnsi="Calibri" w:cs="Calibri"/>
          <w:bCs/>
        </w:rPr>
      </w:pPr>
    </w:p>
    <w:p w14:paraId="0BE3C646" w14:textId="6C811922" w:rsidR="002D544B" w:rsidRDefault="00CC3C0E" w:rsidP="00524C02">
      <w:pPr>
        <w:pStyle w:val="Odlomakpopisa"/>
        <w:spacing w:after="0" w:line="240" w:lineRule="auto"/>
        <w:ind w:left="0"/>
        <w:jc w:val="center"/>
        <w:rPr>
          <w:rFonts w:ascii="Calibri" w:hAnsi="Calibri" w:cs="Calibri"/>
          <w:b/>
        </w:rPr>
      </w:pPr>
      <w:r w:rsidRPr="00524C02">
        <w:rPr>
          <w:rFonts w:ascii="Calibri" w:hAnsi="Calibri" w:cs="Calibri"/>
          <w:b/>
        </w:rPr>
        <w:lastRenderedPageBreak/>
        <w:t xml:space="preserve">Članak </w:t>
      </w:r>
      <w:r w:rsidR="00802059" w:rsidRPr="00524C02">
        <w:rPr>
          <w:rFonts w:ascii="Calibri" w:hAnsi="Calibri" w:cs="Calibri"/>
          <w:b/>
        </w:rPr>
        <w:t>19</w:t>
      </w:r>
      <w:r w:rsidR="002D544B" w:rsidRPr="00524C02">
        <w:rPr>
          <w:rFonts w:ascii="Calibri" w:hAnsi="Calibri" w:cs="Calibri"/>
          <w:b/>
        </w:rPr>
        <w:t>.</w:t>
      </w:r>
    </w:p>
    <w:p w14:paraId="30F97EBA" w14:textId="77777777" w:rsidR="00524C02" w:rsidRPr="00524C02" w:rsidRDefault="00524C02" w:rsidP="00524C02">
      <w:pPr>
        <w:pStyle w:val="Odlomakpopisa"/>
        <w:spacing w:after="0" w:line="240" w:lineRule="auto"/>
        <w:ind w:left="0"/>
        <w:jc w:val="center"/>
        <w:rPr>
          <w:rFonts w:ascii="Calibri" w:hAnsi="Calibri" w:cs="Calibri"/>
          <w:bCs/>
        </w:rPr>
      </w:pPr>
    </w:p>
    <w:p w14:paraId="3C3A359C" w14:textId="405356D9" w:rsidR="002D544B" w:rsidRPr="00524C02" w:rsidRDefault="002D544B" w:rsidP="00524C02">
      <w:pPr>
        <w:pStyle w:val="Odlomakpopisa"/>
        <w:spacing w:after="0" w:line="240" w:lineRule="auto"/>
        <w:ind w:left="0"/>
        <w:jc w:val="both"/>
        <w:rPr>
          <w:rFonts w:ascii="Calibri" w:hAnsi="Calibri" w:cs="Calibri"/>
        </w:rPr>
      </w:pPr>
      <w:r w:rsidRPr="00524C02">
        <w:rPr>
          <w:rFonts w:ascii="Calibri" w:hAnsi="Calibri" w:cs="Calibri"/>
          <w:bCs/>
        </w:rPr>
        <w:t>Ovaj Ugovor stupa na snagu</w:t>
      </w:r>
      <w:r w:rsidR="005E4AA4" w:rsidRPr="00524C02">
        <w:rPr>
          <w:rFonts w:ascii="Calibri" w:hAnsi="Calibri" w:cs="Calibri"/>
          <w:bCs/>
        </w:rPr>
        <w:t xml:space="preserve"> </w:t>
      </w:r>
      <w:r w:rsidRPr="00524C02">
        <w:rPr>
          <w:rFonts w:ascii="Calibri" w:hAnsi="Calibri" w:cs="Calibri"/>
          <w:bCs/>
        </w:rPr>
        <w:t>danom potpisa</w:t>
      </w:r>
      <w:r w:rsidR="005E4AA4" w:rsidRPr="00524C02">
        <w:rPr>
          <w:rFonts w:ascii="Calibri" w:hAnsi="Calibri" w:cs="Calibri"/>
          <w:bCs/>
        </w:rPr>
        <w:t xml:space="preserve"> </w:t>
      </w:r>
      <w:r w:rsidR="00BF3EA7" w:rsidRPr="00524C02">
        <w:rPr>
          <w:rFonts w:ascii="Calibri" w:hAnsi="Calibri" w:cs="Calibri"/>
          <w:bCs/>
        </w:rPr>
        <w:t>po posljednjoj ugovornoj strani</w:t>
      </w:r>
      <w:r w:rsidRPr="00524C02">
        <w:rPr>
          <w:rFonts w:ascii="Calibri" w:hAnsi="Calibri" w:cs="Calibri"/>
          <w:bCs/>
        </w:rPr>
        <w:t>, a sklapa se u 4 (četiri) istovjetna primjerka, od čega svaka ugovorna strana zadržava po 2 (dva) primjerka.</w:t>
      </w:r>
      <w:r w:rsidRPr="00524C02">
        <w:rPr>
          <w:rFonts w:ascii="Calibri" w:hAnsi="Calibri" w:cs="Calibri"/>
        </w:rPr>
        <w:tab/>
      </w:r>
      <w:r w:rsidRPr="00524C02">
        <w:rPr>
          <w:rFonts w:ascii="Calibri" w:hAnsi="Calibri" w:cs="Calibri"/>
        </w:rPr>
        <w:tab/>
      </w:r>
      <w:r w:rsidRPr="00524C02">
        <w:rPr>
          <w:rFonts w:ascii="Calibri" w:hAnsi="Calibri" w:cs="Calibri"/>
        </w:rPr>
        <w:tab/>
      </w:r>
    </w:p>
    <w:p w14:paraId="663616B7" w14:textId="77777777" w:rsidR="007D0AF9" w:rsidRPr="00524C02" w:rsidRDefault="007D0AF9" w:rsidP="00524C02">
      <w:pPr>
        <w:spacing w:after="0" w:line="240" w:lineRule="auto"/>
        <w:jc w:val="both"/>
        <w:rPr>
          <w:rFonts w:ascii="Calibri" w:hAnsi="Calibri" w:cs="Calibri"/>
        </w:rPr>
      </w:pPr>
    </w:p>
    <w:p w14:paraId="24B76DE7" w14:textId="77777777" w:rsidR="002D544B" w:rsidRPr="00524C02" w:rsidRDefault="002D544B" w:rsidP="00524C02">
      <w:pPr>
        <w:spacing w:after="0" w:line="240" w:lineRule="auto"/>
        <w:jc w:val="both"/>
        <w:rPr>
          <w:rFonts w:ascii="Calibri" w:hAnsi="Calibri" w:cs="Calibri"/>
        </w:rPr>
      </w:pPr>
    </w:p>
    <w:tbl>
      <w:tblPr>
        <w:tblStyle w:val="Reetkatablic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423"/>
        <w:gridCol w:w="4111"/>
      </w:tblGrid>
      <w:tr w:rsidR="002D544B" w:rsidRPr="00524C02" w14:paraId="62B3FBB3" w14:textId="77777777" w:rsidTr="00275CBE">
        <w:tc>
          <w:tcPr>
            <w:tcW w:w="3964" w:type="dxa"/>
          </w:tcPr>
          <w:p w14:paraId="2C000392" w14:textId="77777777" w:rsidR="002D544B" w:rsidRPr="00524C02" w:rsidRDefault="002D544B" w:rsidP="00524C02">
            <w:pPr>
              <w:spacing w:line="240" w:lineRule="auto"/>
              <w:jc w:val="center"/>
              <w:rPr>
                <w:rFonts w:ascii="Calibri" w:hAnsi="Calibri" w:cs="Calibri"/>
                <w:b/>
              </w:rPr>
            </w:pPr>
            <w:r w:rsidRPr="00524C02">
              <w:rPr>
                <w:rFonts w:ascii="Calibri" w:hAnsi="Calibri" w:cs="Calibri"/>
                <w:b/>
              </w:rPr>
              <w:t>KARLOVAČKA ŽUPANIJA</w:t>
            </w:r>
          </w:p>
        </w:tc>
        <w:tc>
          <w:tcPr>
            <w:tcW w:w="1423" w:type="dxa"/>
          </w:tcPr>
          <w:p w14:paraId="1795CAEA" w14:textId="77777777" w:rsidR="002D544B" w:rsidRPr="00524C02" w:rsidRDefault="002D544B" w:rsidP="00524C02">
            <w:pPr>
              <w:spacing w:line="240" w:lineRule="auto"/>
              <w:jc w:val="center"/>
              <w:rPr>
                <w:rFonts w:ascii="Calibri" w:hAnsi="Calibri" w:cs="Calibri"/>
                <w:b/>
              </w:rPr>
            </w:pPr>
          </w:p>
        </w:tc>
        <w:tc>
          <w:tcPr>
            <w:tcW w:w="4111" w:type="dxa"/>
          </w:tcPr>
          <w:p w14:paraId="6896226F" w14:textId="7FD61F2F" w:rsidR="002D544B" w:rsidRPr="00524C02" w:rsidRDefault="004A4772" w:rsidP="00524C02">
            <w:pPr>
              <w:spacing w:line="240" w:lineRule="auto"/>
              <w:jc w:val="center"/>
              <w:rPr>
                <w:rFonts w:ascii="Calibri" w:hAnsi="Calibri" w:cs="Calibri"/>
                <w:b/>
              </w:rPr>
            </w:pPr>
            <w:r>
              <w:rPr>
                <w:rFonts w:ascii="Calibri" w:hAnsi="Calibri" w:cs="Calibri"/>
                <w:b/>
              </w:rPr>
              <w:t xml:space="preserve">KORISNIK </w:t>
            </w:r>
          </w:p>
        </w:tc>
      </w:tr>
      <w:tr w:rsidR="002D544B" w:rsidRPr="00524C02" w14:paraId="535688DA" w14:textId="77777777" w:rsidTr="00275CBE">
        <w:tc>
          <w:tcPr>
            <w:tcW w:w="3964" w:type="dxa"/>
          </w:tcPr>
          <w:p w14:paraId="2DCBFA24" w14:textId="77777777" w:rsidR="002D544B" w:rsidRPr="00524C02" w:rsidRDefault="002D544B" w:rsidP="00524C02">
            <w:pPr>
              <w:spacing w:line="240" w:lineRule="auto"/>
              <w:jc w:val="center"/>
              <w:rPr>
                <w:rFonts w:ascii="Calibri" w:hAnsi="Calibri" w:cs="Calibri"/>
                <w:b/>
              </w:rPr>
            </w:pPr>
            <w:r w:rsidRPr="00524C02">
              <w:rPr>
                <w:rFonts w:ascii="Calibri" w:hAnsi="Calibri" w:cs="Calibri"/>
                <w:b/>
              </w:rPr>
              <w:t>ŽUPANICA</w:t>
            </w:r>
          </w:p>
        </w:tc>
        <w:tc>
          <w:tcPr>
            <w:tcW w:w="1423" w:type="dxa"/>
          </w:tcPr>
          <w:p w14:paraId="0547F114" w14:textId="77777777" w:rsidR="002D544B" w:rsidRPr="00524C02" w:rsidRDefault="002D544B" w:rsidP="00524C02">
            <w:pPr>
              <w:spacing w:line="240" w:lineRule="auto"/>
              <w:jc w:val="center"/>
              <w:rPr>
                <w:rFonts w:ascii="Calibri" w:hAnsi="Calibri" w:cs="Calibri"/>
                <w:b/>
              </w:rPr>
            </w:pPr>
          </w:p>
        </w:tc>
        <w:tc>
          <w:tcPr>
            <w:tcW w:w="4111" w:type="dxa"/>
          </w:tcPr>
          <w:p w14:paraId="33F83002" w14:textId="6AC02143" w:rsidR="002D544B" w:rsidRPr="00524C02" w:rsidRDefault="002D544B" w:rsidP="00524C02">
            <w:pPr>
              <w:spacing w:line="240" w:lineRule="auto"/>
              <w:jc w:val="center"/>
              <w:rPr>
                <w:rFonts w:ascii="Calibri" w:hAnsi="Calibri" w:cs="Calibri"/>
                <w:b/>
              </w:rPr>
            </w:pPr>
          </w:p>
        </w:tc>
      </w:tr>
      <w:tr w:rsidR="002D544B" w:rsidRPr="00524C02" w14:paraId="763F9D8C" w14:textId="77777777" w:rsidTr="00275CBE">
        <w:trPr>
          <w:trHeight w:val="561"/>
        </w:trPr>
        <w:tc>
          <w:tcPr>
            <w:tcW w:w="3964" w:type="dxa"/>
            <w:tcBorders>
              <w:bottom w:val="single" w:sz="4" w:space="0" w:color="auto"/>
            </w:tcBorders>
          </w:tcPr>
          <w:p w14:paraId="39CD0204" w14:textId="77777777" w:rsidR="002D544B" w:rsidRPr="00524C02" w:rsidRDefault="002D544B" w:rsidP="00524C02">
            <w:pPr>
              <w:spacing w:line="240" w:lineRule="auto"/>
              <w:jc w:val="center"/>
              <w:rPr>
                <w:rFonts w:ascii="Calibri" w:hAnsi="Calibri" w:cs="Calibri"/>
                <w:b/>
              </w:rPr>
            </w:pPr>
          </w:p>
        </w:tc>
        <w:tc>
          <w:tcPr>
            <w:tcW w:w="1423" w:type="dxa"/>
          </w:tcPr>
          <w:p w14:paraId="08D31FBC" w14:textId="77777777" w:rsidR="002D544B" w:rsidRPr="00524C02" w:rsidRDefault="002D544B" w:rsidP="00524C02">
            <w:pPr>
              <w:spacing w:line="240" w:lineRule="auto"/>
              <w:jc w:val="center"/>
              <w:rPr>
                <w:rFonts w:ascii="Calibri" w:hAnsi="Calibri" w:cs="Calibri"/>
                <w:b/>
              </w:rPr>
            </w:pPr>
          </w:p>
        </w:tc>
        <w:tc>
          <w:tcPr>
            <w:tcW w:w="4111" w:type="dxa"/>
            <w:tcBorders>
              <w:bottom w:val="single" w:sz="4" w:space="0" w:color="auto"/>
            </w:tcBorders>
          </w:tcPr>
          <w:p w14:paraId="26751F54" w14:textId="77777777" w:rsidR="002D544B" w:rsidRPr="00524C02" w:rsidRDefault="002D544B" w:rsidP="00524C02">
            <w:pPr>
              <w:spacing w:line="240" w:lineRule="auto"/>
              <w:jc w:val="center"/>
              <w:rPr>
                <w:rFonts w:ascii="Calibri" w:hAnsi="Calibri" w:cs="Calibri"/>
                <w:b/>
              </w:rPr>
            </w:pPr>
          </w:p>
        </w:tc>
      </w:tr>
      <w:tr w:rsidR="002D544B" w:rsidRPr="00524C02" w14:paraId="207299B8" w14:textId="77777777" w:rsidTr="00275CBE">
        <w:tc>
          <w:tcPr>
            <w:tcW w:w="3964" w:type="dxa"/>
            <w:tcBorders>
              <w:top w:val="single" w:sz="4" w:space="0" w:color="auto"/>
            </w:tcBorders>
          </w:tcPr>
          <w:p w14:paraId="018C015E" w14:textId="77777777" w:rsidR="002D544B" w:rsidRPr="00524C02" w:rsidRDefault="002D544B" w:rsidP="00524C02">
            <w:pPr>
              <w:spacing w:line="240" w:lineRule="auto"/>
              <w:jc w:val="center"/>
              <w:rPr>
                <w:rFonts w:ascii="Calibri" w:hAnsi="Calibri" w:cs="Calibri"/>
                <w:b/>
              </w:rPr>
            </w:pPr>
          </w:p>
          <w:p w14:paraId="731D3036" w14:textId="77777777" w:rsidR="002D544B" w:rsidRPr="00524C02" w:rsidRDefault="002D544B" w:rsidP="00524C02">
            <w:pPr>
              <w:spacing w:line="240" w:lineRule="auto"/>
              <w:jc w:val="center"/>
              <w:rPr>
                <w:rFonts w:ascii="Calibri" w:hAnsi="Calibri" w:cs="Calibri"/>
                <w:b/>
              </w:rPr>
            </w:pPr>
            <w:r w:rsidRPr="00524C02">
              <w:rPr>
                <w:rFonts w:ascii="Calibri" w:hAnsi="Calibri" w:cs="Calibri"/>
                <w:b/>
              </w:rPr>
              <w:t>Martina Furdek - Hajdin, dipl. ing. arh.</w:t>
            </w:r>
          </w:p>
        </w:tc>
        <w:tc>
          <w:tcPr>
            <w:tcW w:w="1423" w:type="dxa"/>
          </w:tcPr>
          <w:p w14:paraId="41CF893F" w14:textId="77777777" w:rsidR="002D544B" w:rsidRPr="00524C02" w:rsidRDefault="002D544B" w:rsidP="00524C02">
            <w:pPr>
              <w:spacing w:line="240" w:lineRule="auto"/>
              <w:jc w:val="center"/>
              <w:rPr>
                <w:rFonts w:ascii="Calibri" w:hAnsi="Calibri" w:cs="Calibri"/>
                <w:b/>
              </w:rPr>
            </w:pPr>
          </w:p>
        </w:tc>
        <w:tc>
          <w:tcPr>
            <w:tcW w:w="4111" w:type="dxa"/>
            <w:tcBorders>
              <w:top w:val="single" w:sz="4" w:space="0" w:color="auto"/>
            </w:tcBorders>
          </w:tcPr>
          <w:p w14:paraId="51D0FE0B" w14:textId="77777777" w:rsidR="002D544B" w:rsidRPr="00524C02" w:rsidRDefault="002D544B" w:rsidP="00524C02">
            <w:pPr>
              <w:spacing w:line="240" w:lineRule="auto"/>
              <w:jc w:val="center"/>
              <w:rPr>
                <w:rFonts w:ascii="Calibri" w:hAnsi="Calibri" w:cs="Calibri"/>
                <w:b/>
                <w:noProof/>
              </w:rPr>
            </w:pPr>
          </w:p>
          <w:p w14:paraId="59AEC2C3" w14:textId="027D1C62" w:rsidR="002D544B" w:rsidRPr="00524C02" w:rsidRDefault="002D544B" w:rsidP="00524C02">
            <w:pPr>
              <w:spacing w:line="240" w:lineRule="auto"/>
              <w:jc w:val="center"/>
              <w:rPr>
                <w:rFonts w:ascii="Calibri" w:hAnsi="Calibri" w:cs="Calibri"/>
                <w:b/>
              </w:rPr>
            </w:pPr>
          </w:p>
        </w:tc>
      </w:tr>
      <w:tr w:rsidR="002D544B" w:rsidRPr="00524C02" w14:paraId="09829520" w14:textId="77777777" w:rsidTr="00A24AF9">
        <w:trPr>
          <w:trHeight w:val="80"/>
        </w:trPr>
        <w:tc>
          <w:tcPr>
            <w:tcW w:w="3964" w:type="dxa"/>
          </w:tcPr>
          <w:p w14:paraId="677FEA61" w14:textId="77777777" w:rsidR="002D544B" w:rsidRPr="00524C02" w:rsidRDefault="002D544B" w:rsidP="00524C02">
            <w:pPr>
              <w:spacing w:line="240" w:lineRule="auto"/>
              <w:ind w:left="-108"/>
              <w:jc w:val="both"/>
              <w:rPr>
                <w:rFonts w:ascii="Calibri" w:hAnsi="Calibri" w:cs="Calibri"/>
              </w:rPr>
            </w:pPr>
          </w:p>
          <w:p w14:paraId="720F7C9D" w14:textId="77777777" w:rsidR="007D0AF9" w:rsidRDefault="007D0AF9" w:rsidP="00652011">
            <w:pPr>
              <w:spacing w:line="240" w:lineRule="auto"/>
              <w:jc w:val="both"/>
              <w:rPr>
                <w:rFonts w:ascii="Calibri" w:hAnsi="Calibri" w:cs="Calibri"/>
              </w:rPr>
            </w:pPr>
          </w:p>
          <w:p w14:paraId="6D1F8DCA" w14:textId="77777777" w:rsidR="00652011" w:rsidRDefault="00652011" w:rsidP="00524C02">
            <w:pPr>
              <w:spacing w:line="240" w:lineRule="auto"/>
              <w:ind w:left="-108"/>
              <w:jc w:val="both"/>
              <w:rPr>
                <w:rFonts w:ascii="Calibri" w:hAnsi="Calibri" w:cs="Calibri"/>
              </w:rPr>
            </w:pPr>
          </w:p>
          <w:p w14:paraId="314F7078" w14:textId="5B659590" w:rsidR="002D544B" w:rsidRPr="00524C02" w:rsidRDefault="002D544B" w:rsidP="00524C02">
            <w:pPr>
              <w:spacing w:line="240" w:lineRule="auto"/>
              <w:ind w:left="-108"/>
              <w:jc w:val="both"/>
              <w:rPr>
                <w:rFonts w:ascii="Calibri" w:hAnsi="Calibri" w:cs="Calibri"/>
              </w:rPr>
            </w:pPr>
            <w:r w:rsidRPr="00524C02">
              <w:rPr>
                <w:rFonts w:ascii="Calibri" w:hAnsi="Calibri" w:cs="Calibri"/>
              </w:rPr>
              <w:t xml:space="preserve">KLASA: </w:t>
            </w:r>
          </w:p>
          <w:p w14:paraId="72858CF4" w14:textId="1A8E2D1E" w:rsidR="002D544B" w:rsidRPr="00524C02" w:rsidRDefault="002D544B" w:rsidP="007D0AF9">
            <w:pPr>
              <w:spacing w:line="240" w:lineRule="auto"/>
              <w:ind w:left="-108"/>
              <w:jc w:val="both"/>
              <w:rPr>
                <w:rFonts w:ascii="Calibri" w:hAnsi="Calibri" w:cs="Calibri"/>
              </w:rPr>
            </w:pPr>
            <w:r w:rsidRPr="00524C02">
              <w:rPr>
                <w:rFonts w:ascii="Calibri" w:hAnsi="Calibri" w:cs="Calibri"/>
              </w:rPr>
              <w:t xml:space="preserve">URBROJ: </w:t>
            </w:r>
          </w:p>
          <w:p w14:paraId="70F22111" w14:textId="5B6A6E3A" w:rsidR="002D544B" w:rsidRDefault="002D544B" w:rsidP="00524C02">
            <w:pPr>
              <w:spacing w:line="240" w:lineRule="auto"/>
              <w:ind w:left="-108"/>
              <w:jc w:val="both"/>
              <w:rPr>
                <w:rFonts w:ascii="Calibri" w:hAnsi="Calibri" w:cs="Calibri"/>
              </w:rPr>
            </w:pPr>
            <w:r w:rsidRPr="00524C02">
              <w:rPr>
                <w:rFonts w:ascii="Calibri" w:hAnsi="Calibri" w:cs="Calibri"/>
              </w:rPr>
              <w:t>Karlovac,</w:t>
            </w:r>
            <w:r w:rsidR="00DD4F01">
              <w:rPr>
                <w:rFonts w:ascii="Calibri" w:hAnsi="Calibri" w:cs="Calibri"/>
              </w:rPr>
              <w:t xml:space="preserve"> </w:t>
            </w:r>
            <w:r w:rsidR="00A16A37">
              <w:rPr>
                <w:rFonts w:ascii="Calibri" w:hAnsi="Calibri" w:cs="Calibri"/>
              </w:rPr>
              <w:t>____________</w:t>
            </w:r>
            <w:r w:rsidR="00DD4F01">
              <w:rPr>
                <w:rFonts w:ascii="Calibri" w:hAnsi="Calibri" w:cs="Calibri"/>
              </w:rPr>
              <w:t xml:space="preserve"> godine </w:t>
            </w:r>
          </w:p>
          <w:p w14:paraId="087D73D1" w14:textId="183BAB9A" w:rsidR="00D61B0E" w:rsidRPr="00524C02" w:rsidRDefault="00D61B0E" w:rsidP="00524C02">
            <w:pPr>
              <w:spacing w:line="240" w:lineRule="auto"/>
              <w:ind w:left="-108"/>
              <w:jc w:val="both"/>
              <w:rPr>
                <w:rFonts w:ascii="Calibri" w:hAnsi="Calibri" w:cs="Calibri"/>
              </w:rPr>
            </w:pPr>
          </w:p>
        </w:tc>
        <w:tc>
          <w:tcPr>
            <w:tcW w:w="1423" w:type="dxa"/>
          </w:tcPr>
          <w:p w14:paraId="4FD0C01D" w14:textId="77777777" w:rsidR="002D544B" w:rsidRPr="00524C02" w:rsidRDefault="002D544B" w:rsidP="00524C02">
            <w:pPr>
              <w:spacing w:line="240" w:lineRule="auto"/>
              <w:jc w:val="both"/>
              <w:rPr>
                <w:rFonts w:ascii="Calibri" w:hAnsi="Calibri" w:cs="Calibri"/>
              </w:rPr>
            </w:pPr>
          </w:p>
          <w:p w14:paraId="1666F24D" w14:textId="77777777" w:rsidR="002D544B" w:rsidRPr="00524C02" w:rsidRDefault="002D544B" w:rsidP="00524C02">
            <w:pPr>
              <w:spacing w:line="240" w:lineRule="auto"/>
              <w:jc w:val="both"/>
              <w:rPr>
                <w:rFonts w:ascii="Calibri" w:hAnsi="Calibri" w:cs="Calibri"/>
              </w:rPr>
            </w:pPr>
          </w:p>
        </w:tc>
        <w:tc>
          <w:tcPr>
            <w:tcW w:w="4111" w:type="dxa"/>
          </w:tcPr>
          <w:p w14:paraId="066A3EAE" w14:textId="77777777" w:rsidR="002D544B" w:rsidRDefault="002D544B" w:rsidP="00524C02">
            <w:pPr>
              <w:spacing w:line="240" w:lineRule="auto"/>
              <w:ind w:left="-108"/>
              <w:jc w:val="both"/>
              <w:rPr>
                <w:rFonts w:ascii="Calibri" w:hAnsi="Calibri" w:cs="Calibri"/>
              </w:rPr>
            </w:pPr>
          </w:p>
          <w:p w14:paraId="271AB5D0" w14:textId="77777777" w:rsidR="00652011" w:rsidRPr="00524C02" w:rsidRDefault="00652011" w:rsidP="00652011">
            <w:pPr>
              <w:spacing w:line="240" w:lineRule="auto"/>
              <w:jc w:val="both"/>
              <w:rPr>
                <w:rFonts w:ascii="Calibri" w:hAnsi="Calibri" w:cs="Calibri"/>
              </w:rPr>
            </w:pPr>
          </w:p>
          <w:p w14:paraId="75CAF91E" w14:textId="77777777" w:rsidR="00652011" w:rsidRDefault="00652011" w:rsidP="00524C02">
            <w:pPr>
              <w:spacing w:line="240" w:lineRule="auto"/>
              <w:ind w:left="-108"/>
              <w:jc w:val="both"/>
              <w:rPr>
                <w:rFonts w:ascii="Calibri" w:hAnsi="Calibri" w:cs="Calibri"/>
              </w:rPr>
            </w:pPr>
          </w:p>
          <w:p w14:paraId="34F3505C" w14:textId="46BDAE0D" w:rsidR="002D544B" w:rsidRPr="00524C02" w:rsidRDefault="002E3411" w:rsidP="00524C02">
            <w:pPr>
              <w:spacing w:line="240" w:lineRule="auto"/>
              <w:ind w:left="-108"/>
              <w:jc w:val="both"/>
              <w:rPr>
                <w:rFonts w:ascii="Calibri" w:hAnsi="Calibri" w:cs="Calibri"/>
              </w:rPr>
            </w:pPr>
            <w:r w:rsidRPr="00524C02">
              <w:rPr>
                <w:rFonts w:ascii="Calibri" w:hAnsi="Calibri" w:cs="Calibri"/>
              </w:rPr>
              <w:t>BROJ</w:t>
            </w:r>
            <w:r w:rsidR="002D544B" w:rsidRPr="00524C02">
              <w:rPr>
                <w:rFonts w:ascii="Calibri" w:hAnsi="Calibri" w:cs="Calibri"/>
              </w:rPr>
              <w:t>:</w:t>
            </w:r>
          </w:p>
          <w:p w14:paraId="755EA745" w14:textId="1BF9ED29" w:rsidR="002D544B" w:rsidRPr="00524C02" w:rsidRDefault="002D544B" w:rsidP="00524C02">
            <w:pPr>
              <w:spacing w:line="240" w:lineRule="auto"/>
              <w:ind w:left="-108"/>
              <w:jc w:val="both"/>
              <w:rPr>
                <w:rFonts w:ascii="Calibri" w:hAnsi="Calibri" w:cs="Calibri"/>
              </w:rPr>
            </w:pPr>
          </w:p>
          <w:p w14:paraId="4B43F7B4" w14:textId="77777777" w:rsidR="002D544B" w:rsidRPr="00524C02" w:rsidRDefault="002D544B" w:rsidP="00524C02">
            <w:pPr>
              <w:spacing w:line="240" w:lineRule="auto"/>
              <w:jc w:val="both"/>
              <w:rPr>
                <w:rFonts w:ascii="Calibri" w:hAnsi="Calibri" w:cs="Calibri"/>
              </w:rPr>
            </w:pPr>
          </w:p>
        </w:tc>
      </w:tr>
    </w:tbl>
    <w:p w14:paraId="44DAE8AB" w14:textId="77777777" w:rsidR="002D544B" w:rsidRPr="00524C02" w:rsidRDefault="002D544B" w:rsidP="00524C02">
      <w:pPr>
        <w:spacing w:after="0" w:line="240" w:lineRule="auto"/>
        <w:jc w:val="both"/>
        <w:rPr>
          <w:rFonts w:ascii="Calibri" w:hAnsi="Calibri" w:cs="Calibri"/>
        </w:rPr>
      </w:pPr>
    </w:p>
    <w:sectPr w:rsidR="002D544B" w:rsidRPr="00524C02" w:rsidSect="00802059">
      <w:footerReference w:type="default" r:id="rId8"/>
      <w:pgSz w:w="11906" w:h="16838"/>
      <w:pgMar w:top="1135"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C2B6" w14:textId="77777777" w:rsidR="001E5892" w:rsidRDefault="001E5892" w:rsidP="00823419">
      <w:pPr>
        <w:spacing w:after="0" w:line="240" w:lineRule="auto"/>
      </w:pPr>
      <w:r>
        <w:separator/>
      </w:r>
    </w:p>
  </w:endnote>
  <w:endnote w:type="continuationSeparator" w:id="0">
    <w:p w14:paraId="7EAAF009" w14:textId="77777777" w:rsidR="001E5892" w:rsidRDefault="001E5892" w:rsidP="0082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650285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82C3821" w14:textId="596B0E0B" w:rsidR="00A24AF9" w:rsidRPr="007F7440" w:rsidRDefault="00A24AF9" w:rsidP="007F7440">
            <w:pPr>
              <w:pStyle w:val="Podnoje"/>
              <w:rPr>
                <w:sz w:val="18"/>
                <w:szCs w:val="18"/>
              </w:rPr>
            </w:pPr>
            <w:r w:rsidRPr="007F7440">
              <w:rPr>
                <w:sz w:val="18"/>
                <w:szCs w:val="18"/>
              </w:rPr>
              <w:t xml:space="preserve">Stranica </w:t>
            </w:r>
            <w:r w:rsidRPr="007F7440">
              <w:rPr>
                <w:b/>
                <w:bCs/>
                <w:sz w:val="18"/>
                <w:szCs w:val="18"/>
              </w:rPr>
              <w:fldChar w:fldCharType="begin"/>
            </w:r>
            <w:r w:rsidRPr="007F7440">
              <w:rPr>
                <w:b/>
                <w:bCs/>
                <w:sz w:val="18"/>
                <w:szCs w:val="18"/>
              </w:rPr>
              <w:instrText>PAGE</w:instrText>
            </w:r>
            <w:r w:rsidRPr="007F7440">
              <w:rPr>
                <w:b/>
                <w:bCs/>
                <w:sz w:val="18"/>
                <w:szCs w:val="18"/>
              </w:rPr>
              <w:fldChar w:fldCharType="separate"/>
            </w:r>
            <w:r w:rsidR="00C23752">
              <w:rPr>
                <w:b/>
                <w:bCs/>
                <w:noProof/>
                <w:sz w:val="18"/>
                <w:szCs w:val="18"/>
              </w:rPr>
              <w:t>7</w:t>
            </w:r>
            <w:r w:rsidRPr="007F7440">
              <w:rPr>
                <w:b/>
                <w:bCs/>
                <w:sz w:val="18"/>
                <w:szCs w:val="18"/>
              </w:rPr>
              <w:fldChar w:fldCharType="end"/>
            </w:r>
            <w:r w:rsidRPr="007F7440">
              <w:rPr>
                <w:sz w:val="18"/>
                <w:szCs w:val="18"/>
              </w:rPr>
              <w:t xml:space="preserve"> od </w:t>
            </w:r>
            <w:r w:rsidRPr="007F7440">
              <w:rPr>
                <w:b/>
                <w:bCs/>
                <w:sz w:val="18"/>
                <w:szCs w:val="18"/>
              </w:rPr>
              <w:t>6</w:t>
            </w:r>
          </w:p>
        </w:sdtContent>
      </w:sdt>
    </w:sdtContent>
  </w:sdt>
  <w:p w14:paraId="33722E05" w14:textId="77777777" w:rsidR="00A24AF9" w:rsidRDefault="00A24A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D3F8" w14:textId="77777777" w:rsidR="001E5892" w:rsidRDefault="001E5892" w:rsidP="00823419">
      <w:pPr>
        <w:spacing w:after="0" w:line="240" w:lineRule="auto"/>
      </w:pPr>
      <w:r>
        <w:separator/>
      </w:r>
    </w:p>
  </w:footnote>
  <w:footnote w:type="continuationSeparator" w:id="0">
    <w:p w14:paraId="29C2E927" w14:textId="77777777" w:rsidR="001E5892" w:rsidRDefault="001E5892" w:rsidP="00823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87016C"/>
    <w:multiLevelType w:val="hybridMultilevel"/>
    <w:tmpl w:val="103AE9EA"/>
    <w:lvl w:ilvl="0" w:tplc="8072130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1">
    <w:nsid w:val="156B4FFC"/>
    <w:multiLevelType w:val="hybridMultilevel"/>
    <w:tmpl w:val="567E8A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1">
    <w:nsid w:val="51C839F8"/>
    <w:multiLevelType w:val="hybridMultilevel"/>
    <w:tmpl w:val="4CE2CD50"/>
    <w:lvl w:ilvl="0" w:tplc="0F1C054A">
      <w:start w:val="297"/>
      <w:numFmt w:val="bullet"/>
      <w:lvlText w:val="-"/>
      <w:lvlJc w:val="left"/>
      <w:pPr>
        <w:ind w:left="720" w:hanging="360"/>
      </w:pPr>
      <w:rPr>
        <w:rFonts w:ascii="Times New Roman" w:hAnsi="Times New Roman" w:cs="Times New Roman" w:hint="default"/>
        <w:b/>
        <w:i w:val="0"/>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1">
    <w:nsid w:val="60432309"/>
    <w:multiLevelType w:val="hybridMultilevel"/>
    <w:tmpl w:val="565A2A56"/>
    <w:lvl w:ilvl="0" w:tplc="3E801808">
      <w:start w:val="47"/>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1">
    <w:nsid w:val="61914C02"/>
    <w:multiLevelType w:val="hybridMultilevel"/>
    <w:tmpl w:val="8E609850"/>
    <w:lvl w:ilvl="0" w:tplc="430C7CC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84575386">
    <w:abstractNumId w:val="3"/>
  </w:num>
  <w:num w:numId="2" w16cid:durableId="1527595143">
    <w:abstractNumId w:val="0"/>
  </w:num>
  <w:num w:numId="3" w16cid:durableId="855114471">
    <w:abstractNumId w:val="4"/>
  </w:num>
  <w:num w:numId="4" w16cid:durableId="1685471550">
    <w:abstractNumId w:val="1"/>
  </w:num>
  <w:num w:numId="5" w16cid:durableId="1433161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FFE"/>
    <w:rsid w:val="00002F8A"/>
    <w:rsid w:val="00023DA7"/>
    <w:rsid w:val="00023E4B"/>
    <w:rsid w:val="00026ACB"/>
    <w:rsid w:val="0004006D"/>
    <w:rsid w:val="000465BD"/>
    <w:rsid w:val="00046D49"/>
    <w:rsid w:val="00052E5F"/>
    <w:rsid w:val="00061ADB"/>
    <w:rsid w:val="000708D7"/>
    <w:rsid w:val="00072B85"/>
    <w:rsid w:val="00080B7C"/>
    <w:rsid w:val="0008666E"/>
    <w:rsid w:val="00086BE8"/>
    <w:rsid w:val="000B3462"/>
    <w:rsid w:val="000E4FAE"/>
    <w:rsid w:val="000E5CF3"/>
    <w:rsid w:val="000F3FF5"/>
    <w:rsid w:val="00105BDF"/>
    <w:rsid w:val="0010603D"/>
    <w:rsid w:val="00113FFF"/>
    <w:rsid w:val="00114EFE"/>
    <w:rsid w:val="00114FA0"/>
    <w:rsid w:val="001152B7"/>
    <w:rsid w:val="001228E4"/>
    <w:rsid w:val="00131256"/>
    <w:rsid w:val="00133B21"/>
    <w:rsid w:val="00133F44"/>
    <w:rsid w:val="00136935"/>
    <w:rsid w:val="00137C6D"/>
    <w:rsid w:val="001408A5"/>
    <w:rsid w:val="00146810"/>
    <w:rsid w:val="00155903"/>
    <w:rsid w:val="00161923"/>
    <w:rsid w:val="0016486E"/>
    <w:rsid w:val="001658B4"/>
    <w:rsid w:val="001670B8"/>
    <w:rsid w:val="00170513"/>
    <w:rsid w:val="001708E8"/>
    <w:rsid w:val="00187D5D"/>
    <w:rsid w:val="00194D76"/>
    <w:rsid w:val="001A0630"/>
    <w:rsid w:val="001A16EA"/>
    <w:rsid w:val="001A2077"/>
    <w:rsid w:val="001B2FF7"/>
    <w:rsid w:val="001C3061"/>
    <w:rsid w:val="001C4E15"/>
    <w:rsid w:val="001C73F8"/>
    <w:rsid w:val="001E517F"/>
    <w:rsid w:val="001E5892"/>
    <w:rsid w:val="001E7186"/>
    <w:rsid w:val="001F0970"/>
    <w:rsid w:val="001F12DF"/>
    <w:rsid w:val="001F2602"/>
    <w:rsid w:val="001F29EE"/>
    <w:rsid w:val="001F61BF"/>
    <w:rsid w:val="002153E5"/>
    <w:rsid w:val="00224D4D"/>
    <w:rsid w:val="0023238B"/>
    <w:rsid w:val="00235F27"/>
    <w:rsid w:val="00236970"/>
    <w:rsid w:val="00236CEF"/>
    <w:rsid w:val="00247C63"/>
    <w:rsid w:val="002523DC"/>
    <w:rsid w:val="00254D1B"/>
    <w:rsid w:val="00267D6C"/>
    <w:rsid w:val="002746A0"/>
    <w:rsid w:val="00275CBE"/>
    <w:rsid w:val="00281AC6"/>
    <w:rsid w:val="00286C33"/>
    <w:rsid w:val="002B1DA6"/>
    <w:rsid w:val="002B4560"/>
    <w:rsid w:val="002B55C9"/>
    <w:rsid w:val="002B63C4"/>
    <w:rsid w:val="002B65E8"/>
    <w:rsid w:val="002C169A"/>
    <w:rsid w:val="002C57FE"/>
    <w:rsid w:val="002D2AE9"/>
    <w:rsid w:val="002D5278"/>
    <w:rsid w:val="002D544B"/>
    <w:rsid w:val="002E25B7"/>
    <w:rsid w:val="002E28F9"/>
    <w:rsid w:val="002E3411"/>
    <w:rsid w:val="002F794E"/>
    <w:rsid w:val="00301B56"/>
    <w:rsid w:val="00304C3E"/>
    <w:rsid w:val="00306643"/>
    <w:rsid w:val="00314486"/>
    <w:rsid w:val="00323B5B"/>
    <w:rsid w:val="003325B7"/>
    <w:rsid w:val="0033413E"/>
    <w:rsid w:val="00346914"/>
    <w:rsid w:val="00346DC5"/>
    <w:rsid w:val="00347547"/>
    <w:rsid w:val="00351CAF"/>
    <w:rsid w:val="0036353D"/>
    <w:rsid w:val="00366117"/>
    <w:rsid w:val="00372128"/>
    <w:rsid w:val="00376E9C"/>
    <w:rsid w:val="003770E4"/>
    <w:rsid w:val="00380238"/>
    <w:rsid w:val="00390B6A"/>
    <w:rsid w:val="00391875"/>
    <w:rsid w:val="003B06DE"/>
    <w:rsid w:val="003B450C"/>
    <w:rsid w:val="003B6E0B"/>
    <w:rsid w:val="003C0A86"/>
    <w:rsid w:val="003C1C94"/>
    <w:rsid w:val="003C30A3"/>
    <w:rsid w:val="003D65BA"/>
    <w:rsid w:val="003D752F"/>
    <w:rsid w:val="003F4C33"/>
    <w:rsid w:val="004035EE"/>
    <w:rsid w:val="00403B00"/>
    <w:rsid w:val="0040648A"/>
    <w:rsid w:val="0041348D"/>
    <w:rsid w:val="0041746F"/>
    <w:rsid w:val="00420EB3"/>
    <w:rsid w:val="0043542E"/>
    <w:rsid w:val="00435CE9"/>
    <w:rsid w:val="0043651E"/>
    <w:rsid w:val="00440B9B"/>
    <w:rsid w:val="00442974"/>
    <w:rsid w:val="00443033"/>
    <w:rsid w:val="00446456"/>
    <w:rsid w:val="00457FFE"/>
    <w:rsid w:val="00464489"/>
    <w:rsid w:val="00467C13"/>
    <w:rsid w:val="00481019"/>
    <w:rsid w:val="004A4772"/>
    <w:rsid w:val="004B0F4F"/>
    <w:rsid w:val="004B5DF9"/>
    <w:rsid w:val="004B6EAC"/>
    <w:rsid w:val="004C1D40"/>
    <w:rsid w:val="004C2046"/>
    <w:rsid w:val="004C2A35"/>
    <w:rsid w:val="004D0DB7"/>
    <w:rsid w:val="004D2E2C"/>
    <w:rsid w:val="004D78F0"/>
    <w:rsid w:val="004E441C"/>
    <w:rsid w:val="004F0436"/>
    <w:rsid w:val="004F1FCE"/>
    <w:rsid w:val="00503237"/>
    <w:rsid w:val="00513FC0"/>
    <w:rsid w:val="005142E2"/>
    <w:rsid w:val="0051504D"/>
    <w:rsid w:val="005163C3"/>
    <w:rsid w:val="00521165"/>
    <w:rsid w:val="00523DC2"/>
    <w:rsid w:val="00524C02"/>
    <w:rsid w:val="005346EA"/>
    <w:rsid w:val="00534705"/>
    <w:rsid w:val="00536434"/>
    <w:rsid w:val="005511AA"/>
    <w:rsid w:val="005526EC"/>
    <w:rsid w:val="00552907"/>
    <w:rsid w:val="0056143A"/>
    <w:rsid w:val="00567869"/>
    <w:rsid w:val="005817C9"/>
    <w:rsid w:val="00584488"/>
    <w:rsid w:val="00593875"/>
    <w:rsid w:val="00597903"/>
    <w:rsid w:val="005A3F1B"/>
    <w:rsid w:val="005A54F3"/>
    <w:rsid w:val="005A6807"/>
    <w:rsid w:val="005B0DD5"/>
    <w:rsid w:val="005B4D04"/>
    <w:rsid w:val="005B5718"/>
    <w:rsid w:val="005C0A94"/>
    <w:rsid w:val="005C2D67"/>
    <w:rsid w:val="005D00CA"/>
    <w:rsid w:val="005D0369"/>
    <w:rsid w:val="005E1BF5"/>
    <w:rsid w:val="005E3E77"/>
    <w:rsid w:val="005E4AA4"/>
    <w:rsid w:val="005E6DF2"/>
    <w:rsid w:val="00604048"/>
    <w:rsid w:val="006069A0"/>
    <w:rsid w:val="00610CFF"/>
    <w:rsid w:val="00617C78"/>
    <w:rsid w:val="00634B82"/>
    <w:rsid w:val="00641071"/>
    <w:rsid w:val="006427E5"/>
    <w:rsid w:val="00652011"/>
    <w:rsid w:val="00657092"/>
    <w:rsid w:val="00662640"/>
    <w:rsid w:val="006671EF"/>
    <w:rsid w:val="0067330B"/>
    <w:rsid w:val="00675E9F"/>
    <w:rsid w:val="00677C82"/>
    <w:rsid w:val="006820C4"/>
    <w:rsid w:val="00687301"/>
    <w:rsid w:val="00687F53"/>
    <w:rsid w:val="00693971"/>
    <w:rsid w:val="006969DF"/>
    <w:rsid w:val="006A6027"/>
    <w:rsid w:val="006A73DB"/>
    <w:rsid w:val="006B5F8A"/>
    <w:rsid w:val="006B60F7"/>
    <w:rsid w:val="006C4578"/>
    <w:rsid w:val="006D44A3"/>
    <w:rsid w:val="006E1D4C"/>
    <w:rsid w:val="006E5519"/>
    <w:rsid w:val="006F72F6"/>
    <w:rsid w:val="00701CA2"/>
    <w:rsid w:val="007022C5"/>
    <w:rsid w:val="00702B90"/>
    <w:rsid w:val="00705F0F"/>
    <w:rsid w:val="007216B7"/>
    <w:rsid w:val="007253F9"/>
    <w:rsid w:val="007268C3"/>
    <w:rsid w:val="007435D5"/>
    <w:rsid w:val="00746A9D"/>
    <w:rsid w:val="0077271E"/>
    <w:rsid w:val="007817E8"/>
    <w:rsid w:val="00784532"/>
    <w:rsid w:val="0079345E"/>
    <w:rsid w:val="007B0780"/>
    <w:rsid w:val="007B4017"/>
    <w:rsid w:val="007C2438"/>
    <w:rsid w:val="007C41DB"/>
    <w:rsid w:val="007C4EF6"/>
    <w:rsid w:val="007D0AF9"/>
    <w:rsid w:val="007D2164"/>
    <w:rsid w:val="007D51A4"/>
    <w:rsid w:val="007E2290"/>
    <w:rsid w:val="007F27C8"/>
    <w:rsid w:val="007F7440"/>
    <w:rsid w:val="00800CDC"/>
    <w:rsid w:val="00802059"/>
    <w:rsid w:val="00807864"/>
    <w:rsid w:val="008108B6"/>
    <w:rsid w:val="0081465E"/>
    <w:rsid w:val="00815B71"/>
    <w:rsid w:val="00817455"/>
    <w:rsid w:val="00821EAA"/>
    <w:rsid w:val="00821F66"/>
    <w:rsid w:val="00823419"/>
    <w:rsid w:val="0082710A"/>
    <w:rsid w:val="00834CBE"/>
    <w:rsid w:val="0084497C"/>
    <w:rsid w:val="00847C4E"/>
    <w:rsid w:val="0085239D"/>
    <w:rsid w:val="0086383A"/>
    <w:rsid w:val="00865FC9"/>
    <w:rsid w:val="00867555"/>
    <w:rsid w:val="00871135"/>
    <w:rsid w:val="00883E30"/>
    <w:rsid w:val="00884633"/>
    <w:rsid w:val="00887B88"/>
    <w:rsid w:val="008903ED"/>
    <w:rsid w:val="00892BD1"/>
    <w:rsid w:val="008A41DA"/>
    <w:rsid w:val="008B7ABA"/>
    <w:rsid w:val="008C42E3"/>
    <w:rsid w:val="008D15FE"/>
    <w:rsid w:val="008E7BE8"/>
    <w:rsid w:val="00913F6D"/>
    <w:rsid w:val="00951646"/>
    <w:rsid w:val="009533F1"/>
    <w:rsid w:val="00953CFC"/>
    <w:rsid w:val="00970910"/>
    <w:rsid w:val="00971414"/>
    <w:rsid w:val="00975619"/>
    <w:rsid w:val="00980C33"/>
    <w:rsid w:val="0099589D"/>
    <w:rsid w:val="009A3AC7"/>
    <w:rsid w:val="009C0443"/>
    <w:rsid w:val="009D0464"/>
    <w:rsid w:val="009D3C62"/>
    <w:rsid w:val="009D5115"/>
    <w:rsid w:val="009D5613"/>
    <w:rsid w:val="009E0F57"/>
    <w:rsid w:val="009E28B0"/>
    <w:rsid w:val="009E692D"/>
    <w:rsid w:val="009F35A3"/>
    <w:rsid w:val="009F7825"/>
    <w:rsid w:val="009F7E73"/>
    <w:rsid w:val="00A06C81"/>
    <w:rsid w:val="00A07483"/>
    <w:rsid w:val="00A127F3"/>
    <w:rsid w:val="00A16A37"/>
    <w:rsid w:val="00A24AF9"/>
    <w:rsid w:val="00A44A39"/>
    <w:rsid w:val="00A5051F"/>
    <w:rsid w:val="00A52F15"/>
    <w:rsid w:val="00A55F6E"/>
    <w:rsid w:val="00A56093"/>
    <w:rsid w:val="00A63A3B"/>
    <w:rsid w:val="00A72963"/>
    <w:rsid w:val="00A81D19"/>
    <w:rsid w:val="00A841A7"/>
    <w:rsid w:val="00A85CC6"/>
    <w:rsid w:val="00A86A9B"/>
    <w:rsid w:val="00A96646"/>
    <w:rsid w:val="00AA1E9F"/>
    <w:rsid w:val="00AA32B4"/>
    <w:rsid w:val="00AB19E5"/>
    <w:rsid w:val="00AB1B4E"/>
    <w:rsid w:val="00AC12C7"/>
    <w:rsid w:val="00AD19E6"/>
    <w:rsid w:val="00AD7184"/>
    <w:rsid w:val="00AF2D9C"/>
    <w:rsid w:val="00B02C08"/>
    <w:rsid w:val="00B06167"/>
    <w:rsid w:val="00B22FBF"/>
    <w:rsid w:val="00B25500"/>
    <w:rsid w:val="00B346F4"/>
    <w:rsid w:val="00B3692E"/>
    <w:rsid w:val="00B43A30"/>
    <w:rsid w:val="00B55C7F"/>
    <w:rsid w:val="00B64B40"/>
    <w:rsid w:val="00B67ABB"/>
    <w:rsid w:val="00B82F86"/>
    <w:rsid w:val="00B84744"/>
    <w:rsid w:val="00B9423B"/>
    <w:rsid w:val="00B95BDB"/>
    <w:rsid w:val="00B97C47"/>
    <w:rsid w:val="00BA55F6"/>
    <w:rsid w:val="00BB020A"/>
    <w:rsid w:val="00BB0635"/>
    <w:rsid w:val="00BB1ACF"/>
    <w:rsid w:val="00BC125C"/>
    <w:rsid w:val="00BC196E"/>
    <w:rsid w:val="00BC1A40"/>
    <w:rsid w:val="00BC7EAF"/>
    <w:rsid w:val="00BE33CB"/>
    <w:rsid w:val="00BE76A1"/>
    <w:rsid w:val="00BF3EA7"/>
    <w:rsid w:val="00BF582E"/>
    <w:rsid w:val="00C017C2"/>
    <w:rsid w:val="00C0287A"/>
    <w:rsid w:val="00C02E81"/>
    <w:rsid w:val="00C052A8"/>
    <w:rsid w:val="00C05922"/>
    <w:rsid w:val="00C07C85"/>
    <w:rsid w:val="00C1702A"/>
    <w:rsid w:val="00C213E6"/>
    <w:rsid w:val="00C2178E"/>
    <w:rsid w:val="00C23752"/>
    <w:rsid w:val="00C255FB"/>
    <w:rsid w:val="00C277A9"/>
    <w:rsid w:val="00C30C6B"/>
    <w:rsid w:val="00C33EAB"/>
    <w:rsid w:val="00C343CA"/>
    <w:rsid w:val="00C5069A"/>
    <w:rsid w:val="00C57716"/>
    <w:rsid w:val="00C627A8"/>
    <w:rsid w:val="00C7488D"/>
    <w:rsid w:val="00CA42FE"/>
    <w:rsid w:val="00CA6A2C"/>
    <w:rsid w:val="00CA7A2B"/>
    <w:rsid w:val="00CB4005"/>
    <w:rsid w:val="00CB6076"/>
    <w:rsid w:val="00CC3779"/>
    <w:rsid w:val="00CC3C0E"/>
    <w:rsid w:val="00CC4385"/>
    <w:rsid w:val="00CD4A88"/>
    <w:rsid w:val="00CD6647"/>
    <w:rsid w:val="00CF21F9"/>
    <w:rsid w:val="00D035D0"/>
    <w:rsid w:val="00D06CBF"/>
    <w:rsid w:val="00D1313F"/>
    <w:rsid w:val="00D16E4C"/>
    <w:rsid w:val="00D202EE"/>
    <w:rsid w:val="00D21673"/>
    <w:rsid w:val="00D24F8F"/>
    <w:rsid w:val="00D319CC"/>
    <w:rsid w:val="00D332A0"/>
    <w:rsid w:val="00D400AA"/>
    <w:rsid w:val="00D47892"/>
    <w:rsid w:val="00D50681"/>
    <w:rsid w:val="00D5138C"/>
    <w:rsid w:val="00D52E59"/>
    <w:rsid w:val="00D61B0E"/>
    <w:rsid w:val="00D709BE"/>
    <w:rsid w:val="00D7588C"/>
    <w:rsid w:val="00D76F78"/>
    <w:rsid w:val="00D774BE"/>
    <w:rsid w:val="00D80FFF"/>
    <w:rsid w:val="00D8460F"/>
    <w:rsid w:val="00D879E8"/>
    <w:rsid w:val="00D9493E"/>
    <w:rsid w:val="00DA3269"/>
    <w:rsid w:val="00DB68F8"/>
    <w:rsid w:val="00DB6A76"/>
    <w:rsid w:val="00DB7F8C"/>
    <w:rsid w:val="00DC4196"/>
    <w:rsid w:val="00DC7DBC"/>
    <w:rsid w:val="00DD1F0B"/>
    <w:rsid w:val="00DD3635"/>
    <w:rsid w:val="00DD4F01"/>
    <w:rsid w:val="00DD5473"/>
    <w:rsid w:val="00DD64B8"/>
    <w:rsid w:val="00DD72A1"/>
    <w:rsid w:val="00DE285B"/>
    <w:rsid w:val="00DF2B74"/>
    <w:rsid w:val="00DF3457"/>
    <w:rsid w:val="00DF6866"/>
    <w:rsid w:val="00DF72DC"/>
    <w:rsid w:val="00E011D2"/>
    <w:rsid w:val="00E0123C"/>
    <w:rsid w:val="00E04C78"/>
    <w:rsid w:val="00E04CE6"/>
    <w:rsid w:val="00E06BBB"/>
    <w:rsid w:val="00E25B8C"/>
    <w:rsid w:val="00E273F0"/>
    <w:rsid w:val="00E30AA9"/>
    <w:rsid w:val="00E3714D"/>
    <w:rsid w:val="00E4275E"/>
    <w:rsid w:val="00E43C99"/>
    <w:rsid w:val="00E65305"/>
    <w:rsid w:val="00E66A0B"/>
    <w:rsid w:val="00E81D88"/>
    <w:rsid w:val="00E84044"/>
    <w:rsid w:val="00E845CB"/>
    <w:rsid w:val="00E972CA"/>
    <w:rsid w:val="00EA5D4E"/>
    <w:rsid w:val="00EB4F8F"/>
    <w:rsid w:val="00EB784A"/>
    <w:rsid w:val="00EB7998"/>
    <w:rsid w:val="00EC339F"/>
    <w:rsid w:val="00EC7EBC"/>
    <w:rsid w:val="00ED7D98"/>
    <w:rsid w:val="00EE2720"/>
    <w:rsid w:val="00EF1339"/>
    <w:rsid w:val="00EF2486"/>
    <w:rsid w:val="00EF2BD4"/>
    <w:rsid w:val="00EF799A"/>
    <w:rsid w:val="00F0097D"/>
    <w:rsid w:val="00F044F9"/>
    <w:rsid w:val="00F060F9"/>
    <w:rsid w:val="00F109D1"/>
    <w:rsid w:val="00F113DE"/>
    <w:rsid w:val="00F13D00"/>
    <w:rsid w:val="00F2699F"/>
    <w:rsid w:val="00F31892"/>
    <w:rsid w:val="00F321DB"/>
    <w:rsid w:val="00F33BB9"/>
    <w:rsid w:val="00F33D25"/>
    <w:rsid w:val="00F35BE7"/>
    <w:rsid w:val="00F401DE"/>
    <w:rsid w:val="00F410C2"/>
    <w:rsid w:val="00F4226D"/>
    <w:rsid w:val="00F44F1F"/>
    <w:rsid w:val="00F474FB"/>
    <w:rsid w:val="00F54F2D"/>
    <w:rsid w:val="00F664F3"/>
    <w:rsid w:val="00F72E1D"/>
    <w:rsid w:val="00F73567"/>
    <w:rsid w:val="00F97BA8"/>
    <w:rsid w:val="00FA3CD6"/>
    <w:rsid w:val="00FB4F4B"/>
    <w:rsid w:val="00FC156B"/>
    <w:rsid w:val="00FD0C3D"/>
    <w:rsid w:val="00FD125D"/>
    <w:rsid w:val="00FD29EC"/>
    <w:rsid w:val="00FD667F"/>
    <w:rsid w:val="00FE6EBE"/>
    <w:rsid w:val="00FF437B"/>
    <w:rsid w:val="00FF69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269CF"/>
  <w15:chartTrackingRefBased/>
  <w15:docId w15:val="{ABD45DC9-B356-4BF8-9674-65DFBEE8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F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7FFE"/>
    <w:pPr>
      <w:ind w:left="720"/>
      <w:contextualSpacing/>
    </w:pPr>
  </w:style>
  <w:style w:type="paragraph" w:styleId="Bezproreda">
    <w:name w:val="No Spacing"/>
    <w:uiPriority w:val="1"/>
    <w:qFormat/>
    <w:rsid w:val="006820C4"/>
    <w:pPr>
      <w:spacing w:after="0" w:line="240" w:lineRule="auto"/>
    </w:pPr>
  </w:style>
  <w:style w:type="paragraph" w:styleId="Zaglavlje">
    <w:name w:val="header"/>
    <w:basedOn w:val="Normal"/>
    <w:link w:val="ZaglavljeChar"/>
    <w:unhideWhenUsed/>
    <w:rsid w:val="00823419"/>
    <w:pPr>
      <w:tabs>
        <w:tab w:val="center" w:pos="4536"/>
        <w:tab w:val="right" w:pos="9072"/>
      </w:tabs>
      <w:spacing w:after="0" w:line="240" w:lineRule="auto"/>
    </w:pPr>
  </w:style>
  <w:style w:type="character" w:customStyle="1" w:styleId="ZaglavljeChar">
    <w:name w:val="Zaglavlje Char"/>
    <w:basedOn w:val="Zadanifontodlomka"/>
    <w:link w:val="Zaglavlje"/>
    <w:rsid w:val="00823419"/>
  </w:style>
  <w:style w:type="paragraph" w:styleId="Podnoje">
    <w:name w:val="footer"/>
    <w:basedOn w:val="Normal"/>
    <w:link w:val="PodnojeChar"/>
    <w:uiPriority w:val="99"/>
    <w:unhideWhenUsed/>
    <w:rsid w:val="008234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3419"/>
  </w:style>
  <w:style w:type="paragraph" w:customStyle="1" w:styleId="Standard">
    <w:name w:val="Standard"/>
    <w:rsid w:val="00883E30"/>
    <w:pPr>
      <w:suppressAutoHyphens/>
      <w:autoSpaceDN w:val="0"/>
      <w:spacing w:before="28" w:after="0" w:line="360" w:lineRule="auto"/>
      <w:ind w:firstLine="709"/>
      <w:jc w:val="both"/>
    </w:pPr>
    <w:rPr>
      <w:rFonts w:ascii="Calibri" w:eastAsia="Lucida Sans Unicode" w:hAnsi="Calibri" w:cs="Tahoma"/>
      <w:kern w:val="3"/>
    </w:rPr>
  </w:style>
  <w:style w:type="paragraph" w:styleId="Tekstbalonia">
    <w:name w:val="Balloon Text"/>
    <w:basedOn w:val="Normal"/>
    <w:link w:val="TekstbaloniaChar"/>
    <w:uiPriority w:val="99"/>
    <w:semiHidden/>
    <w:unhideWhenUsed/>
    <w:rsid w:val="00E845C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845CB"/>
    <w:rPr>
      <w:rFonts w:ascii="Segoe UI" w:hAnsi="Segoe UI" w:cs="Segoe UI"/>
      <w:sz w:val="18"/>
      <w:szCs w:val="18"/>
    </w:rPr>
  </w:style>
  <w:style w:type="table" w:styleId="Reetkatablice">
    <w:name w:val="Table Grid"/>
    <w:basedOn w:val="Obinatablica"/>
    <w:uiPriority w:val="39"/>
    <w:rsid w:val="007F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E972CA"/>
    <w:rPr>
      <w:sz w:val="16"/>
      <w:szCs w:val="16"/>
    </w:rPr>
  </w:style>
  <w:style w:type="paragraph" w:styleId="Tekstkomentara">
    <w:name w:val="annotation text"/>
    <w:basedOn w:val="Normal"/>
    <w:link w:val="TekstkomentaraChar"/>
    <w:uiPriority w:val="99"/>
    <w:semiHidden/>
    <w:unhideWhenUsed/>
    <w:rsid w:val="00E972CA"/>
    <w:pPr>
      <w:spacing w:line="240" w:lineRule="auto"/>
    </w:pPr>
    <w:rPr>
      <w:sz w:val="20"/>
      <w:szCs w:val="20"/>
    </w:rPr>
  </w:style>
  <w:style w:type="character" w:customStyle="1" w:styleId="TekstkomentaraChar">
    <w:name w:val="Tekst komentara Char"/>
    <w:basedOn w:val="Zadanifontodlomka"/>
    <w:link w:val="Tekstkomentara"/>
    <w:uiPriority w:val="99"/>
    <w:semiHidden/>
    <w:rsid w:val="00E972CA"/>
    <w:rPr>
      <w:sz w:val="20"/>
      <w:szCs w:val="20"/>
    </w:rPr>
  </w:style>
  <w:style w:type="paragraph" w:styleId="Predmetkomentara">
    <w:name w:val="annotation subject"/>
    <w:basedOn w:val="Tekstkomentara"/>
    <w:next w:val="Tekstkomentara"/>
    <w:link w:val="PredmetkomentaraChar"/>
    <w:uiPriority w:val="99"/>
    <w:semiHidden/>
    <w:unhideWhenUsed/>
    <w:rsid w:val="00E972CA"/>
    <w:rPr>
      <w:b/>
      <w:bCs/>
    </w:rPr>
  </w:style>
  <w:style w:type="character" w:customStyle="1" w:styleId="PredmetkomentaraChar">
    <w:name w:val="Predmet komentara Char"/>
    <w:basedOn w:val="TekstkomentaraChar"/>
    <w:link w:val="Predmetkomentara"/>
    <w:uiPriority w:val="99"/>
    <w:semiHidden/>
    <w:rsid w:val="00E97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8960">
      <w:bodyDiv w:val="1"/>
      <w:marLeft w:val="0"/>
      <w:marRight w:val="0"/>
      <w:marTop w:val="0"/>
      <w:marBottom w:val="0"/>
      <w:divBdr>
        <w:top w:val="none" w:sz="0" w:space="0" w:color="auto"/>
        <w:left w:val="none" w:sz="0" w:space="0" w:color="auto"/>
        <w:bottom w:val="none" w:sz="0" w:space="0" w:color="auto"/>
        <w:right w:val="none" w:sz="0" w:space="0" w:color="auto"/>
      </w:divBdr>
    </w:div>
    <w:div w:id="1359620992">
      <w:bodyDiv w:val="1"/>
      <w:marLeft w:val="0"/>
      <w:marRight w:val="0"/>
      <w:marTop w:val="0"/>
      <w:marBottom w:val="0"/>
      <w:divBdr>
        <w:top w:val="none" w:sz="0" w:space="0" w:color="auto"/>
        <w:left w:val="none" w:sz="0" w:space="0" w:color="auto"/>
        <w:bottom w:val="none" w:sz="0" w:space="0" w:color="auto"/>
        <w:right w:val="none" w:sz="0" w:space="0" w:color="auto"/>
      </w:divBdr>
    </w:div>
    <w:div w:id="18376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1545</Words>
  <Characters>8808</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Šeketa</dc:creator>
  <cp:keywords/>
  <dc:description/>
  <cp:lastModifiedBy>Hrvoje Petrunić</cp:lastModifiedBy>
  <cp:revision>5</cp:revision>
  <cp:lastPrinted>2024-03-07T07:21:00Z</cp:lastPrinted>
  <dcterms:created xsi:type="dcterms:W3CDTF">2024-03-07T09:11:00Z</dcterms:created>
  <dcterms:modified xsi:type="dcterms:W3CDTF">2024-03-21T07:17:00Z</dcterms:modified>
</cp:coreProperties>
</file>