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4E" w:rsidRDefault="00FF714E" w:rsidP="00FF714E">
      <w:pPr>
        <w:tabs>
          <w:tab w:val="right" w:pos="14004"/>
        </w:tabs>
        <w:spacing w:after="0" w:line="0" w:lineRule="atLeast"/>
        <w:rPr>
          <w:sz w:val="20"/>
          <w:szCs w:val="20"/>
        </w:rPr>
      </w:pPr>
      <w:bookmarkStart w:id="0" w:name="_GoBack"/>
      <w:bookmarkEnd w:id="0"/>
      <w:r w:rsidRPr="004207C4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</w:p>
    <w:p w:rsidR="00FF714E" w:rsidRPr="004207C4" w:rsidRDefault="00FF714E" w:rsidP="00FF714E">
      <w:pPr>
        <w:spacing w:after="0" w:line="0" w:lineRule="atLeast"/>
        <w:rPr>
          <w:sz w:val="20"/>
          <w:szCs w:val="20"/>
        </w:rPr>
      </w:pPr>
      <w:r w:rsidRPr="004207C4">
        <w:rPr>
          <w:sz w:val="20"/>
          <w:szCs w:val="20"/>
        </w:rPr>
        <w:t>__________________________________</w:t>
      </w:r>
    </w:p>
    <w:p w:rsidR="00FF714E" w:rsidRPr="004207C4" w:rsidRDefault="00FF714E" w:rsidP="00FF714E">
      <w:pPr>
        <w:spacing w:after="0" w:line="0" w:lineRule="atLeast"/>
        <w:ind w:left="-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4207C4">
        <w:rPr>
          <w:i/>
          <w:sz w:val="20"/>
          <w:szCs w:val="20"/>
        </w:rPr>
        <w:t>(Naziv i adresa</w:t>
      </w:r>
      <w:r>
        <w:rPr>
          <w:i/>
          <w:sz w:val="20"/>
          <w:szCs w:val="20"/>
        </w:rPr>
        <w:t xml:space="preserve"> pravne osobe</w:t>
      </w:r>
      <w:r w:rsidRPr="004207C4">
        <w:rPr>
          <w:i/>
          <w:sz w:val="20"/>
          <w:szCs w:val="20"/>
        </w:rPr>
        <w:t>)</w:t>
      </w:r>
    </w:p>
    <w:p w:rsidR="00FF714E" w:rsidRDefault="00FF714E" w:rsidP="00FF714E">
      <w:pPr>
        <w:spacing w:after="0" w:line="0" w:lineRule="atLeast"/>
        <w:rPr>
          <w:b/>
        </w:rPr>
      </w:pPr>
    </w:p>
    <w:p w:rsidR="00FF714E" w:rsidRPr="00713197" w:rsidRDefault="00FF714E" w:rsidP="00FF714E">
      <w:pPr>
        <w:spacing w:after="0" w:line="0" w:lineRule="atLeast"/>
        <w:rPr>
          <w:b/>
        </w:rPr>
      </w:pPr>
    </w:p>
    <w:p w:rsidR="00FF714E" w:rsidRPr="00FF714E" w:rsidRDefault="00FF714E" w:rsidP="00FF714E">
      <w:pPr>
        <w:spacing w:after="0" w:line="0" w:lineRule="atLeast"/>
        <w:jc w:val="center"/>
        <w:rPr>
          <w:b/>
          <w:sz w:val="28"/>
          <w:szCs w:val="28"/>
        </w:rPr>
      </w:pPr>
      <w:r w:rsidRPr="00FF714E">
        <w:rPr>
          <w:b/>
          <w:sz w:val="28"/>
          <w:szCs w:val="28"/>
        </w:rPr>
        <w:t>Trogodišnji Program rada pravne osobe koja podnosi</w:t>
      </w:r>
    </w:p>
    <w:p w:rsidR="00FF714E" w:rsidRPr="00FF714E" w:rsidRDefault="00FF714E" w:rsidP="00FF714E">
      <w:pPr>
        <w:spacing w:after="0" w:line="0" w:lineRule="atLeast"/>
        <w:jc w:val="center"/>
        <w:rPr>
          <w:b/>
          <w:sz w:val="28"/>
          <w:szCs w:val="28"/>
        </w:rPr>
      </w:pPr>
      <w:r w:rsidRPr="00FF714E">
        <w:rPr>
          <w:b/>
          <w:sz w:val="28"/>
          <w:szCs w:val="28"/>
        </w:rPr>
        <w:t>Zahtjev za  stalno prikupljanje i pružanje humanitarne pomoći</w:t>
      </w:r>
    </w:p>
    <w:p w:rsidR="00FF714E" w:rsidRDefault="00FF714E" w:rsidP="00FF714E">
      <w:pPr>
        <w:spacing w:after="0" w:line="0" w:lineRule="atLeast"/>
        <w:rPr>
          <w:b/>
        </w:rPr>
      </w:pPr>
    </w:p>
    <w:p w:rsidR="00FF714E" w:rsidRPr="004207C4" w:rsidRDefault="00FF714E" w:rsidP="00FF714E">
      <w:pPr>
        <w:pStyle w:val="Odlomakpopisa"/>
        <w:numPr>
          <w:ilvl w:val="0"/>
          <w:numId w:val="1"/>
        </w:numPr>
        <w:spacing w:after="0" w:line="0" w:lineRule="atLeast"/>
        <w:rPr>
          <w:b/>
        </w:rPr>
      </w:pPr>
      <w:r w:rsidRPr="004207C4">
        <w:rPr>
          <w:b/>
        </w:rPr>
        <w:t xml:space="preserve">GODINA </w:t>
      </w:r>
    </w:p>
    <w:tbl>
      <w:tblPr>
        <w:tblStyle w:val="Reetkatablice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FF714E" w:rsidTr="00FF714E">
        <w:trPr>
          <w:jc w:val="center"/>
        </w:trPr>
        <w:tc>
          <w:tcPr>
            <w:tcW w:w="15310" w:type="dxa"/>
            <w:gridSpan w:val="11"/>
            <w:shd w:val="clear" w:color="auto" w:fill="C9C9C9" w:themeFill="accent3" w:themeFillTint="99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Prikupljanje/pružanje humanitarne pomoći</w:t>
            </w:r>
          </w:p>
        </w:tc>
      </w:tr>
      <w:tr w:rsidR="00FF714E" w:rsidTr="00FF714E">
        <w:trPr>
          <w:jc w:val="center"/>
        </w:trPr>
        <w:tc>
          <w:tcPr>
            <w:tcW w:w="710" w:type="dxa"/>
            <w:vMerge w:val="restart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64571">
              <w:rPr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BDBDB" w:themeFill="accent3" w:themeFillTint="66"/>
          </w:tcPr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Ciljana skupina korisnika</w:t>
            </w:r>
            <w:r>
              <w:rPr>
                <w:b/>
                <w:sz w:val="20"/>
                <w:szCs w:val="20"/>
              </w:rPr>
              <w:t>₁</w:t>
            </w:r>
          </w:p>
        </w:tc>
        <w:tc>
          <w:tcPr>
            <w:tcW w:w="2131" w:type="dxa"/>
            <w:vMerge w:val="restart"/>
            <w:shd w:val="clear" w:color="auto" w:fill="DBDBDB" w:themeFill="accent3" w:themeFillTint="66"/>
          </w:tcPr>
          <w:p w:rsidR="00FF714E" w:rsidRPr="004207C4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prikupljanja/pružanja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humanitarne pomoći</w:t>
            </w:r>
            <w:r>
              <w:rPr>
                <w:b/>
                <w:sz w:val="20"/>
                <w:szCs w:val="20"/>
              </w:rPr>
              <w:t>₂</w:t>
            </w:r>
          </w:p>
        </w:tc>
        <w:tc>
          <w:tcPr>
            <w:tcW w:w="2125" w:type="dxa"/>
            <w:vMerge w:val="restart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Zemljopisno područje prikupljanja/pružanja</w:t>
            </w:r>
          </w:p>
          <w:p w:rsidR="00FF714E" w:rsidRPr="004207C4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4207C4">
              <w:rPr>
                <w:b/>
                <w:sz w:val="20"/>
                <w:szCs w:val="20"/>
              </w:rPr>
              <w:t>umanitarne pomoći</w:t>
            </w:r>
            <w:r>
              <w:rPr>
                <w:b/>
                <w:sz w:val="20"/>
                <w:szCs w:val="20"/>
              </w:rPr>
              <w:t>₃</w:t>
            </w:r>
          </w:p>
        </w:tc>
        <w:tc>
          <w:tcPr>
            <w:tcW w:w="4108" w:type="dxa"/>
            <w:gridSpan w:val="4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Potrebni resursi </w:t>
            </w:r>
            <w:r w:rsidRPr="004207C4">
              <w:rPr>
                <w:b/>
                <w:sz w:val="20"/>
                <w:szCs w:val="20"/>
              </w:rPr>
              <w:t>za provedbu</w:t>
            </w:r>
            <w:r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562" w:type="dxa"/>
            <w:vMerge w:val="restart"/>
            <w:shd w:val="clear" w:color="auto" w:fill="DBDBDB" w:themeFill="accent3" w:themeFillTint="66"/>
          </w:tcPr>
          <w:p w:rsidR="00FF714E" w:rsidRPr="004207C4" w:rsidRDefault="00FF714E" w:rsidP="00E00B43">
            <w:pPr>
              <w:shd w:val="clear" w:color="auto" w:fill="DBDBDB" w:themeFill="accent3" w:themeFillTint="66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Kriteriji raspodjele</w:t>
            </w:r>
          </w:p>
          <w:p w:rsidR="00FF714E" w:rsidRPr="004207C4" w:rsidRDefault="00FF714E" w:rsidP="00E00B43">
            <w:pPr>
              <w:shd w:val="clear" w:color="auto" w:fill="DBDBDB" w:themeFill="accent3" w:themeFillTint="66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humanitarne pomoći</w:t>
            </w:r>
            <w:r>
              <w:rPr>
                <w:b/>
                <w:sz w:val="20"/>
                <w:szCs w:val="20"/>
              </w:rPr>
              <w:t>₄</w:t>
            </w:r>
          </w:p>
        </w:tc>
      </w:tr>
      <w:tr w:rsidR="00FF714E" w:rsidTr="00FF714E">
        <w:trPr>
          <w:jc w:val="center"/>
        </w:trPr>
        <w:tc>
          <w:tcPr>
            <w:tcW w:w="710" w:type="dxa"/>
            <w:vMerge/>
            <w:shd w:val="clear" w:color="auto" w:fill="EDEDED" w:themeFill="accent3" w:themeFillTint="33"/>
          </w:tcPr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</w:pPr>
          </w:p>
        </w:tc>
        <w:tc>
          <w:tcPr>
            <w:tcW w:w="2131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Izvršitelji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4207C4">
              <w:rPr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Prostor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07C4">
              <w:rPr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Oprema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07C4">
              <w:rPr>
                <w:sz w:val="20"/>
                <w:szCs w:val="20"/>
              </w:rPr>
              <w:t>(</w:t>
            </w:r>
            <w:r w:rsidRPr="004207C4">
              <w:rPr>
                <w:i/>
                <w:sz w:val="20"/>
                <w:szCs w:val="20"/>
              </w:rPr>
              <w:t>vrste</w:t>
            </w:r>
            <w:r w:rsidRPr="004207C4">
              <w:rPr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Vozila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07C4">
              <w:rPr>
                <w:sz w:val="20"/>
                <w:szCs w:val="20"/>
              </w:rPr>
              <w:t>(</w:t>
            </w:r>
            <w:r w:rsidRPr="004207C4">
              <w:rPr>
                <w:i/>
                <w:sz w:val="20"/>
                <w:szCs w:val="20"/>
              </w:rPr>
              <w:t>broj</w:t>
            </w:r>
            <w:r w:rsidRPr="004207C4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trHeight w:val="396"/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</w:tbl>
    <w:p w:rsidR="00FF714E" w:rsidRPr="00FF714E" w:rsidRDefault="00FF714E" w:rsidP="00FF714E">
      <w:pPr>
        <w:pStyle w:val="Odlomakpopisa"/>
        <w:numPr>
          <w:ilvl w:val="0"/>
          <w:numId w:val="1"/>
        </w:numPr>
        <w:spacing w:after="0" w:line="0" w:lineRule="atLeast"/>
        <w:rPr>
          <w:b/>
        </w:rPr>
      </w:pPr>
      <w:r w:rsidRPr="00FF714E">
        <w:rPr>
          <w:b/>
        </w:rPr>
        <w:t xml:space="preserve">GODINA </w:t>
      </w:r>
    </w:p>
    <w:tbl>
      <w:tblPr>
        <w:tblStyle w:val="Reetkatablice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FF714E" w:rsidTr="00FF714E">
        <w:trPr>
          <w:jc w:val="center"/>
        </w:trPr>
        <w:tc>
          <w:tcPr>
            <w:tcW w:w="15310" w:type="dxa"/>
            <w:gridSpan w:val="11"/>
            <w:shd w:val="clear" w:color="auto" w:fill="C9C9C9" w:themeFill="accent3" w:themeFillTint="99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Prikupljanje/pružanje humanitarne pomoći</w:t>
            </w:r>
          </w:p>
        </w:tc>
      </w:tr>
      <w:tr w:rsidR="00FF714E" w:rsidTr="00FF714E">
        <w:trPr>
          <w:jc w:val="center"/>
        </w:trPr>
        <w:tc>
          <w:tcPr>
            <w:tcW w:w="710" w:type="dxa"/>
            <w:vMerge w:val="restart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64571">
              <w:rPr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BDBDB" w:themeFill="accent3" w:themeFillTint="66"/>
          </w:tcPr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Ciljana skupina korisnika</w:t>
            </w:r>
            <w:r>
              <w:rPr>
                <w:b/>
                <w:sz w:val="20"/>
                <w:szCs w:val="20"/>
              </w:rPr>
              <w:t>₁</w:t>
            </w:r>
          </w:p>
        </w:tc>
        <w:tc>
          <w:tcPr>
            <w:tcW w:w="2131" w:type="dxa"/>
            <w:vMerge w:val="restart"/>
            <w:shd w:val="clear" w:color="auto" w:fill="DBDBDB" w:themeFill="accent3" w:themeFillTint="66"/>
          </w:tcPr>
          <w:p w:rsidR="00FF714E" w:rsidRPr="004207C4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prikupljanja/pružanja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humanitarne pomoći</w:t>
            </w:r>
            <w:r>
              <w:rPr>
                <w:b/>
                <w:sz w:val="20"/>
                <w:szCs w:val="20"/>
              </w:rPr>
              <w:t>₂</w:t>
            </w:r>
          </w:p>
        </w:tc>
        <w:tc>
          <w:tcPr>
            <w:tcW w:w="2125" w:type="dxa"/>
            <w:vMerge w:val="restart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Zemljopisno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7C4">
              <w:rPr>
                <w:b/>
                <w:sz w:val="20"/>
                <w:szCs w:val="20"/>
              </w:rPr>
              <w:t>područje prikupljanja/pružanja</w:t>
            </w:r>
          </w:p>
          <w:p w:rsidR="00FF714E" w:rsidRPr="004207C4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4207C4">
              <w:rPr>
                <w:b/>
                <w:sz w:val="20"/>
                <w:szCs w:val="20"/>
              </w:rPr>
              <w:t>umanitarne pomoći</w:t>
            </w:r>
            <w:r>
              <w:rPr>
                <w:b/>
                <w:sz w:val="20"/>
                <w:szCs w:val="20"/>
              </w:rPr>
              <w:t>₃</w:t>
            </w:r>
          </w:p>
        </w:tc>
        <w:tc>
          <w:tcPr>
            <w:tcW w:w="4108" w:type="dxa"/>
            <w:gridSpan w:val="4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Potrebni </w:t>
            </w:r>
            <w:r w:rsidRPr="004207C4">
              <w:rPr>
                <w:b/>
                <w:sz w:val="20"/>
                <w:szCs w:val="20"/>
              </w:rPr>
              <w:t>resursi za provedbu</w:t>
            </w:r>
            <w:r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562" w:type="dxa"/>
            <w:vMerge w:val="restart"/>
            <w:shd w:val="clear" w:color="auto" w:fill="DBDBDB" w:themeFill="accent3" w:themeFillTint="66"/>
          </w:tcPr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Kriteriji raspodjele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humanitarne pomoći</w:t>
            </w:r>
            <w:r>
              <w:rPr>
                <w:b/>
                <w:sz w:val="20"/>
                <w:szCs w:val="20"/>
              </w:rPr>
              <w:t>₄</w:t>
            </w:r>
          </w:p>
        </w:tc>
      </w:tr>
      <w:tr w:rsidR="00FF714E" w:rsidTr="00FF714E">
        <w:trPr>
          <w:jc w:val="center"/>
        </w:trPr>
        <w:tc>
          <w:tcPr>
            <w:tcW w:w="710" w:type="dxa"/>
            <w:vMerge/>
            <w:shd w:val="clear" w:color="auto" w:fill="EDEDED" w:themeFill="accent3" w:themeFillTint="33"/>
          </w:tcPr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</w:pPr>
          </w:p>
        </w:tc>
        <w:tc>
          <w:tcPr>
            <w:tcW w:w="2131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Izvršitelji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4207C4">
              <w:rPr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Prostor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07C4">
              <w:rPr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Oprema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07C4">
              <w:rPr>
                <w:sz w:val="20"/>
                <w:szCs w:val="20"/>
              </w:rPr>
              <w:t>(</w:t>
            </w:r>
            <w:r w:rsidRPr="004207C4">
              <w:rPr>
                <w:i/>
                <w:sz w:val="20"/>
                <w:szCs w:val="20"/>
              </w:rPr>
              <w:t>vrste</w:t>
            </w:r>
            <w:r w:rsidRPr="004207C4">
              <w:rPr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Vozila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07C4">
              <w:rPr>
                <w:sz w:val="20"/>
                <w:szCs w:val="20"/>
              </w:rPr>
              <w:t>(</w:t>
            </w:r>
            <w:r w:rsidRPr="004207C4">
              <w:rPr>
                <w:i/>
                <w:sz w:val="20"/>
                <w:szCs w:val="20"/>
              </w:rPr>
              <w:t>broj</w:t>
            </w:r>
            <w:r w:rsidRPr="004207C4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</w:tbl>
    <w:p w:rsidR="00FF714E" w:rsidRDefault="00FF714E" w:rsidP="00FF714E">
      <w:pPr>
        <w:spacing w:after="0" w:line="0" w:lineRule="atLeast"/>
      </w:pPr>
    </w:p>
    <w:p w:rsidR="00FF714E" w:rsidRDefault="00FF714E" w:rsidP="00FF714E">
      <w:r>
        <w:br w:type="page"/>
      </w:r>
    </w:p>
    <w:p w:rsidR="00FF714E" w:rsidRPr="004207C4" w:rsidRDefault="00FF714E" w:rsidP="00FF714E">
      <w:pPr>
        <w:pStyle w:val="Odlomakpopisa"/>
        <w:numPr>
          <w:ilvl w:val="0"/>
          <w:numId w:val="1"/>
        </w:numPr>
        <w:spacing w:after="0" w:line="0" w:lineRule="atLeast"/>
        <w:rPr>
          <w:b/>
        </w:rPr>
      </w:pPr>
      <w:r w:rsidRPr="004207C4">
        <w:rPr>
          <w:b/>
        </w:rPr>
        <w:lastRenderedPageBreak/>
        <w:t xml:space="preserve">GODINA </w:t>
      </w:r>
    </w:p>
    <w:tbl>
      <w:tblPr>
        <w:tblStyle w:val="Reetkatablice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FF714E" w:rsidTr="00FF714E">
        <w:trPr>
          <w:jc w:val="center"/>
        </w:trPr>
        <w:tc>
          <w:tcPr>
            <w:tcW w:w="15310" w:type="dxa"/>
            <w:gridSpan w:val="11"/>
            <w:shd w:val="clear" w:color="auto" w:fill="C9C9C9" w:themeFill="accent3" w:themeFillTint="99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Prikupljanje/pružanje humanitarne pomoći</w:t>
            </w:r>
          </w:p>
        </w:tc>
      </w:tr>
      <w:tr w:rsidR="00FF714E" w:rsidTr="00FF714E">
        <w:trPr>
          <w:jc w:val="center"/>
        </w:trPr>
        <w:tc>
          <w:tcPr>
            <w:tcW w:w="710" w:type="dxa"/>
            <w:vMerge w:val="restart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64571">
              <w:rPr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BDBDB" w:themeFill="accent3" w:themeFillTint="66"/>
          </w:tcPr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Ciljana skupina korisnika</w:t>
            </w:r>
            <w:r>
              <w:rPr>
                <w:b/>
                <w:sz w:val="20"/>
                <w:szCs w:val="20"/>
              </w:rPr>
              <w:t>₁</w:t>
            </w:r>
          </w:p>
        </w:tc>
        <w:tc>
          <w:tcPr>
            <w:tcW w:w="2131" w:type="dxa"/>
            <w:vMerge w:val="restart"/>
            <w:shd w:val="clear" w:color="auto" w:fill="DBDBDB" w:themeFill="accent3" w:themeFillTint="66"/>
          </w:tcPr>
          <w:p w:rsidR="00FF714E" w:rsidRPr="004207C4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prikupljanja/pružanja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humanitarne pomoći</w:t>
            </w:r>
            <w:r>
              <w:rPr>
                <w:b/>
                <w:sz w:val="20"/>
                <w:szCs w:val="20"/>
              </w:rPr>
              <w:t>₂</w:t>
            </w:r>
          </w:p>
        </w:tc>
        <w:tc>
          <w:tcPr>
            <w:tcW w:w="2125" w:type="dxa"/>
            <w:vMerge w:val="restart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Zemljopisno područje prikupljanja/pružanja</w:t>
            </w:r>
          </w:p>
          <w:p w:rsidR="00FF714E" w:rsidRPr="004207C4" w:rsidRDefault="00FF714E" w:rsidP="00E00B4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4207C4">
              <w:rPr>
                <w:b/>
                <w:sz w:val="20"/>
                <w:szCs w:val="20"/>
              </w:rPr>
              <w:t>umanitarne pomoći</w:t>
            </w:r>
            <w:r>
              <w:rPr>
                <w:b/>
                <w:sz w:val="20"/>
                <w:szCs w:val="20"/>
              </w:rPr>
              <w:t>₃</w:t>
            </w:r>
          </w:p>
        </w:tc>
        <w:tc>
          <w:tcPr>
            <w:tcW w:w="4108" w:type="dxa"/>
            <w:gridSpan w:val="4"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Potrebni </w:t>
            </w:r>
            <w:r w:rsidRPr="004207C4">
              <w:rPr>
                <w:b/>
                <w:sz w:val="20"/>
                <w:szCs w:val="20"/>
              </w:rPr>
              <w:t>resursi za provedbu</w:t>
            </w:r>
            <w:r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562" w:type="dxa"/>
            <w:vMerge w:val="restart"/>
            <w:shd w:val="clear" w:color="auto" w:fill="DBDBDB" w:themeFill="accent3" w:themeFillTint="66"/>
          </w:tcPr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Kriteriji raspodjele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humanitarne pomoći</w:t>
            </w:r>
            <w:r>
              <w:rPr>
                <w:b/>
                <w:sz w:val="20"/>
                <w:szCs w:val="20"/>
              </w:rPr>
              <w:t>₄</w:t>
            </w:r>
          </w:p>
        </w:tc>
      </w:tr>
      <w:tr w:rsidR="00FF714E" w:rsidTr="00FF714E">
        <w:trPr>
          <w:jc w:val="center"/>
        </w:trPr>
        <w:tc>
          <w:tcPr>
            <w:tcW w:w="710" w:type="dxa"/>
            <w:vMerge/>
            <w:shd w:val="clear" w:color="auto" w:fill="EDEDED" w:themeFill="accent3" w:themeFillTint="33"/>
          </w:tcPr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  <w:jc w:val="center"/>
            </w:pPr>
          </w:p>
        </w:tc>
        <w:tc>
          <w:tcPr>
            <w:tcW w:w="2131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Izvršitelji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4207C4">
              <w:rPr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Prostor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07C4">
              <w:rPr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Oprema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07C4">
              <w:rPr>
                <w:sz w:val="20"/>
                <w:szCs w:val="20"/>
              </w:rPr>
              <w:t>(</w:t>
            </w:r>
            <w:r w:rsidRPr="004207C4">
              <w:rPr>
                <w:i/>
                <w:sz w:val="20"/>
                <w:szCs w:val="20"/>
              </w:rPr>
              <w:t>vrste</w:t>
            </w:r>
            <w:r w:rsidRPr="004207C4">
              <w:rPr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DEDED" w:themeFill="accent3" w:themeFillTint="33"/>
          </w:tcPr>
          <w:p w:rsidR="00FF714E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FF714E" w:rsidRPr="004207C4" w:rsidRDefault="00FF714E" w:rsidP="00E00B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07C4">
              <w:rPr>
                <w:b/>
                <w:sz w:val="20"/>
                <w:szCs w:val="20"/>
              </w:rPr>
              <w:t>Vozila</w:t>
            </w:r>
          </w:p>
          <w:p w:rsidR="00FF714E" w:rsidRPr="004207C4" w:rsidRDefault="00FF714E" w:rsidP="00E00B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07C4">
              <w:rPr>
                <w:sz w:val="20"/>
                <w:szCs w:val="20"/>
              </w:rPr>
              <w:t>(</w:t>
            </w:r>
            <w:r w:rsidRPr="004207C4">
              <w:rPr>
                <w:i/>
                <w:sz w:val="20"/>
                <w:szCs w:val="20"/>
              </w:rPr>
              <w:t>broj</w:t>
            </w:r>
            <w:r w:rsidRPr="004207C4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BDBDB" w:themeFill="accent3" w:themeFillTint="66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  <w:tr w:rsidR="00FF714E" w:rsidTr="00FF714E">
        <w:trPr>
          <w:jc w:val="center"/>
        </w:trPr>
        <w:tc>
          <w:tcPr>
            <w:tcW w:w="71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98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24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448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31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2125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34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9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192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790" w:type="dxa"/>
          </w:tcPr>
          <w:p w:rsidR="00FF714E" w:rsidRDefault="00FF714E" w:rsidP="00E00B43">
            <w:pPr>
              <w:spacing w:line="0" w:lineRule="atLeast"/>
            </w:pPr>
          </w:p>
        </w:tc>
        <w:tc>
          <w:tcPr>
            <w:tcW w:w="1562" w:type="dxa"/>
          </w:tcPr>
          <w:p w:rsidR="00FF714E" w:rsidRDefault="00FF714E" w:rsidP="00E00B43">
            <w:pPr>
              <w:spacing w:line="0" w:lineRule="atLeast"/>
            </w:pPr>
          </w:p>
        </w:tc>
      </w:tr>
    </w:tbl>
    <w:p w:rsidR="00FF714E" w:rsidRDefault="00FF714E" w:rsidP="00FF714E">
      <w:pPr>
        <w:spacing w:after="0" w:line="0" w:lineRule="atLeast"/>
        <w:rPr>
          <w:i/>
          <w:sz w:val="20"/>
          <w:szCs w:val="20"/>
        </w:rPr>
      </w:pPr>
    </w:p>
    <w:p w:rsidR="00FF714E" w:rsidRDefault="00FF714E" w:rsidP="00FF714E">
      <w:pPr>
        <w:spacing w:after="0" w:line="0" w:lineRule="atLeast"/>
        <w:rPr>
          <w:i/>
          <w:sz w:val="20"/>
          <w:szCs w:val="20"/>
        </w:rPr>
      </w:pPr>
    </w:p>
    <w:p w:rsidR="00FF714E" w:rsidRDefault="00FF714E" w:rsidP="00FF714E">
      <w:pPr>
        <w:spacing w:after="0" w:line="0" w:lineRule="atLeast"/>
        <w:rPr>
          <w:i/>
          <w:sz w:val="20"/>
          <w:szCs w:val="20"/>
        </w:rPr>
      </w:pPr>
    </w:p>
    <w:p w:rsidR="00FF714E" w:rsidRPr="00C65A68" w:rsidRDefault="00FF714E" w:rsidP="00FF714E">
      <w:pPr>
        <w:spacing w:after="0" w:line="0" w:lineRule="atLeast"/>
        <w:rPr>
          <w:i/>
          <w:sz w:val="20"/>
          <w:szCs w:val="20"/>
        </w:rPr>
      </w:pPr>
      <w:r w:rsidRPr="00C65A68">
        <w:rPr>
          <w:i/>
          <w:sz w:val="20"/>
          <w:szCs w:val="20"/>
        </w:rPr>
        <w:t>Napomena: Ovisno o potrebi može se dodavati broj redaka za svaku od navedenih godina!</w:t>
      </w:r>
    </w:p>
    <w:p w:rsidR="00FF714E" w:rsidRDefault="00FF714E" w:rsidP="00FF714E">
      <w:pPr>
        <w:spacing w:after="0" w:line="0" w:lineRule="atLeast"/>
        <w:rPr>
          <w:i/>
          <w:sz w:val="20"/>
          <w:szCs w:val="20"/>
        </w:rPr>
      </w:pPr>
    </w:p>
    <w:p w:rsidR="00FF714E" w:rsidRPr="00117EB1" w:rsidRDefault="00FF714E" w:rsidP="00FF714E">
      <w:pPr>
        <w:spacing w:after="0" w:line="0" w:lineRule="atLeast"/>
        <w:rPr>
          <w:i/>
          <w:sz w:val="20"/>
          <w:szCs w:val="20"/>
        </w:rPr>
      </w:pPr>
      <w:r w:rsidRPr="00117EB1">
        <w:rPr>
          <w:i/>
          <w:sz w:val="20"/>
          <w:szCs w:val="20"/>
        </w:rPr>
        <w:t>Legenda:</w:t>
      </w:r>
    </w:p>
    <w:p w:rsidR="00FF714E" w:rsidRDefault="00FF714E" w:rsidP="00FF714E">
      <w:pPr>
        <w:spacing w:after="0" w:line="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1 - Pojedinac (dijete, odrasla osoba, starija i nemoćna osoba); pravna osoba (neposredni korisnici);</w:t>
      </w:r>
      <w:r w:rsidRPr="00117EB1">
        <w:rPr>
          <w:i/>
          <w:sz w:val="20"/>
          <w:szCs w:val="20"/>
        </w:rPr>
        <w:t xml:space="preserve"> šira zajednica/skupina korisnika</w:t>
      </w:r>
      <w:r>
        <w:rPr>
          <w:i/>
          <w:sz w:val="20"/>
          <w:szCs w:val="20"/>
        </w:rPr>
        <w:t xml:space="preserve"> (obitelj, ustanova, udruga, lokalna </w:t>
      </w:r>
    </w:p>
    <w:p w:rsidR="00FF714E" w:rsidRPr="00117EB1" w:rsidRDefault="00FF714E" w:rsidP="00FF714E">
      <w:pPr>
        <w:spacing w:after="0" w:line="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zajednica, ostalo)</w:t>
      </w:r>
      <w:r w:rsidRPr="00117EB1">
        <w:rPr>
          <w:i/>
          <w:sz w:val="20"/>
          <w:szCs w:val="20"/>
        </w:rPr>
        <w:t>.</w:t>
      </w:r>
    </w:p>
    <w:p w:rsidR="00FF714E" w:rsidRPr="00117EB1" w:rsidRDefault="00FF714E" w:rsidP="00FF714E">
      <w:pPr>
        <w:spacing w:after="0" w:line="0" w:lineRule="atLeast"/>
        <w:rPr>
          <w:i/>
          <w:sz w:val="20"/>
          <w:szCs w:val="20"/>
        </w:rPr>
      </w:pPr>
      <w:r w:rsidRPr="00117EB1">
        <w:rPr>
          <w:i/>
          <w:sz w:val="20"/>
          <w:szCs w:val="20"/>
        </w:rPr>
        <w:t>2 - Putem</w:t>
      </w:r>
      <w:r>
        <w:rPr>
          <w:i/>
          <w:sz w:val="20"/>
          <w:szCs w:val="20"/>
        </w:rPr>
        <w:t xml:space="preserve"> humanitarnog telefonskog broja;</w:t>
      </w:r>
      <w:r w:rsidRPr="00117EB1">
        <w:rPr>
          <w:i/>
          <w:sz w:val="20"/>
          <w:szCs w:val="20"/>
        </w:rPr>
        <w:t xml:space="preserve"> organizacijom </w:t>
      </w:r>
      <w:r>
        <w:rPr>
          <w:i/>
          <w:sz w:val="20"/>
          <w:szCs w:val="20"/>
        </w:rPr>
        <w:t>sportskih i kulturnih događanja;</w:t>
      </w:r>
      <w:r w:rsidRPr="00117EB1">
        <w:rPr>
          <w:i/>
          <w:sz w:val="20"/>
          <w:szCs w:val="20"/>
        </w:rPr>
        <w:t xml:space="preserve"> prikupljanjem pomoći na javnim mjestima</w:t>
      </w:r>
      <w:r>
        <w:rPr>
          <w:i/>
          <w:sz w:val="20"/>
          <w:szCs w:val="20"/>
        </w:rPr>
        <w:t>;</w:t>
      </w:r>
      <w:r w:rsidRPr="00117EB1">
        <w:rPr>
          <w:i/>
          <w:sz w:val="20"/>
          <w:szCs w:val="20"/>
        </w:rPr>
        <w:t xml:space="preserve"> organizacijom drugih aktivnosti.</w:t>
      </w:r>
    </w:p>
    <w:p w:rsidR="00FF714E" w:rsidRPr="00117EB1" w:rsidRDefault="00FF714E" w:rsidP="00FF714E">
      <w:pPr>
        <w:spacing w:after="0" w:line="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3 - Županija; grad;</w:t>
      </w:r>
      <w:r w:rsidRPr="00117EB1">
        <w:rPr>
          <w:i/>
          <w:sz w:val="20"/>
          <w:szCs w:val="20"/>
        </w:rPr>
        <w:t xml:space="preserve"> mjesto.</w:t>
      </w:r>
    </w:p>
    <w:p w:rsidR="00FF714E" w:rsidRDefault="00FF714E" w:rsidP="00FF714E">
      <w:pPr>
        <w:spacing w:after="0" w:line="0" w:lineRule="atLeast"/>
      </w:pPr>
      <w:r w:rsidRPr="00117EB1">
        <w:rPr>
          <w:i/>
          <w:sz w:val="20"/>
          <w:szCs w:val="20"/>
        </w:rPr>
        <w:t>4 - Određuju se samo kada je ciljana skupina korisnika šira zajednica/skupina korisnika</w:t>
      </w:r>
      <w:r>
        <w:t>.</w:t>
      </w:r>
    </w:p>
    <w:p w:rsidR="00FF714E" w:rsidRPr="00FF714E" w:rsidRDefault="00FF714E" w:rsidP="00FF714E">
      <w:pPr>
        <w:spacing w:after="0" w:line="0" w:lineRule="atLeast"/>
      </w:pPr>
      <w:r w:rsidRPr="00C65A68">
        <w:rPr>
          <w:b/>
          <w:i/>
        </w:rPr>
        <w:lastRenderedPageBreak/>
        <w:t xml:space="preserve">Dodatna obrazloženja: </w:t>
      </w:r>
    </w:p>
    <w:p w:rsidR="00FF714E" w:rsidRDefault="00FF714E" w:rsidP="00FF714E">
      <w:pPr>
        <w:spacing w:after="0" w:line="0" w:lineRule="atLeast"/>
        <w:rPr>
          <w:b/>
          <w:i/>
        </w:rPr>
      </w:pPr>
    </w:p>
    <w:tbl>
      <w:tblPr>
        <w:tblStyle w:val="Reetkatablice"/>
        <w:tblW w:w="14992" w:type="dxa"/>
        <w:jc w:val="center"/>
        <w:tblLook w:val="04A0" w:firstRow="1" w:lastRow="0" w:firstColumn="1" w:lastColumn="0" w:noHBand="0" w:noVBand="1"/>
      </w:tblPr>
      <w:tblGrid>
        <w:gridCol w:w="14992"/>
      </w:tblGrid>
      <w:tr w:rsidR="00FF714E" w:rsidTr="00FF714E">
        <w:trPr>
          <w:jc w:val="center"/>
        </w:trPr>
        <w:tc>
          <w:tcPr>
            <w:tcW w:w="14992" w:type="dxa"/>
          </w:tcPr>
          <w:p w:rsidR="00FF714E" w:rsidRDefault="00FF714E" w:rsidP="00E00B43">
            <w:pPr>
              <w:spacing w:line="0" w:lineRule="atLeast"/>
              <w:rPr>
                <w:b/>
                <w:i/>
              </w:rPr>
            </w:pPr>
          </w:p>
          <w:p w:rsidR="00FF714E" w:rsidRDefault="00FF714E" w:rsidP="00E00B43">
            <w:pPr>
              <w:spacing w:line="0" w:lineRule="atLeast"/>
              <w:rPr>
                <w:b/>
                <w:i/>
              </w:rPr>
            </w:pPr>
          </w:p>
          <w:p w:rsidR="00FF714E" w:rsidRDefault="00FF714E" w:rsidP="00E00B43">
            <w:pPr>
              <w:spacing w:line="0" w:lineRule="atLeast"/>
              <w:rPr>
                <w:b/>
                <w:i/>
              </w:rPr>
            </w:pPr>
          </w:p>
          <w:p w:rsidR="00FF714E" w:rsidRDefault="00FF714E" w:rsidP="00E00B43">
            <w:pPr>
              <w:spacing w:line="0" w:lineRule="atLeast"/>
              <w:rPr>
                <w:b/>
                <w:i/>
              </w:rPr>
            </w:pPr>
          </w:p>
          <w:p w:rsidR="00FF714E" w:rsidRDefault="00FF714E" w:rsidP="00E00B43">
            <w:pPr>
              <w:spacing w:line="0" w:lineRule="atLeast"/>
              <w:rPr>
                <w:b/>
                <w:i/>
              </w:rPr>
            </w:pPr>
          </w:p>
          <w:p w:rsidR="00FF714E" w:rsidRDefault="00FF714E" w:rsidP="00E00B43">
            <w:pPr>
              <w:spacing w:line="0" w:lineRule="atLeast"/>
              <w:rPr>
                <w:b/>
                <w:i/>
              </w:rPr>
            </w:pPr>
          </w:p>
          <w:p w:rsidR="00FF714E" w:rsidRDefault="00FF714E" w:rsidP="00E00B43">
            <w:pPr>
              <w:spacing w:line="0" w:lineRule="atLeast"/>
              <w:rPr>
                <w:b/>
                <w:i/>
              </w:rPr>
            </w:pPr>
          </w:p>
          <w:p w:rsidR="00FF714E" w:rsidRDefault="00FF714E" w:rsidP="00E00B43">
            <w:pPr>
              <w:spacing w:line="0" w:lineRule="atLeast"/>
              <w:rPr>
                <w:b/>
                <w:i/>
              </w:rPr>
            </w:pPr>
          </w:p>
        </w:tc>
      </w:tr>
    </w:tbl>
    <w:p w:rsidR="00FF714E" w:rsidRDefault="00FF714E" w:rsidP="00FF714E">
      <w:pPr>
        <w:spacing w:after="0" w:line="0" w:lineRule="atLeast"/>
        <w:rPr>
          <w:b/>
          <w:i/>
        </w:rPr>
      </w:pPr>
    </w:p>
    <w:p w:rsidR="00FF714E" w:rsidRDefault="00FF714E" w:rsidP="00FF714E">
      <w:pPr>
        <w:spacing w:after="0" w:line="0" w:lineRule="atLeast"/>
        <w:rPr>
          <w:b/>
          <w:i/>
        </w:rPr>
      </w:pPr>
    </w:p>
    <w:p w:rsidR="00FF714E" w:rsidRDefault="00FF714E" w:rsidP="00FF714E">
      <w:pPr>
        <w:spacing w:after="0" w:line="0" w:lineRule="atLeast"/>
      </w:pPr>
    </w:p>
    <w:p w:rsidR="00FF714E" w:rsidRDefault="00FF714E" w:rsidP="00FF714E">
      <w:pPr>
        <w:spacing w:after="0" w:line="0" w:lineRule="atLeast"/>
      </w:pPr>
    </w:p>
    <w:tbl>
      <w:tblPr>
        <w:tblW w:w="50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</w:tblGrid>
      <w:tr w:rsidR="00FF714E" w:rsidRPr="000B5641" w:rsidTr="00FF714E">
        <w:trPr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F714E" w:rsidRPr="000B5641" w:rsidRDefault="00FF714E" w:rsidP="00E00B43">
            <w:pPr>
              <w:spacing w:after="0" w:line="0" w:lineRule="atLeast"/>
              <w:jc w:val="center"/>
              <w:rPr>
                <w:b/>
                <w:i/>
              </w:rPr>
            </w:pPr>
            <w:r w:rsidRPr="000B5641">
              <w:rPr>
                <w:b/>
              </w:rPr>
              <w:t>Ime, prezime i  potpis</w:t>
            </w:r>
            <w:r>
              <w:rPr>
                <w:b/>
              </w:rPr>
              <w:t xml:space="preserve"> </w:t>
            </w:r>
            <w:r w:rsidRPr="000B5641">
              <w:rPr>
                <w:b/>
              </w:rPr>
              <w:t>odgovorne osobe i pečat</w:t>
            </w:r>
          </w:p>
        </w:tc>
      </w:tr>
      <w:tr w:rsidR="00FF714E" w:rsidRPr="000B5641" w:rsidTr="00FF714E">
        <w:trPr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E" w:rsidRPr="000B5641" w:rsidRDefault="00FF714E" w:rsidP="00E00B43">
            <w:pPr>
              <w:spacing w:after="0" w:line="0" w:lineRule="atLeast"/>
              <w:rPr>
                <w:i/>
              </w:rPr>
            </w:pPr>
          </w:p>
        </w:tc>
      </w:tr>
      <w:tr w:rsidR="00FF714E" w:rsidRPr="000B5641" w:rsidTr="00FF714E">
        <w:trPr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E" w:rsidRPr="000B5641" w:rsidRDefault="00FF714E" w:rsidP="00E00B43">
            <w:pPr>
              <w:spacing w:after="0" w:line="0" w:lineRule="atLeast"/>
              <w:rPr>
                <w:i/>
              </w:rPr>
            </w:pPr>
          </w:p>
        </w:tc>
      </w:tr>
    </w:tbl>
    <w:p w:rsidR="00FF714E" w:rsidRDefault="00FF714E" w:rsidP="00FF714E">
      <w:pPr>
        <w:spacing w:after="0" w:line="0" w:lineRule="atLeast"/>
        <w:ind w:left="5777"/>
        <w:rPr>
          <w:i/>
        </w:rPr>
      </w:pPr>
    </w:p>
    <w:p w:rsidR="00FF714E" w:rsidRPr="000B5641" w:rsidRDefault="00FF714E" w:rsidP="00FF714E">
      <w:pPr>
        <w:spacing w:after="0" w:line="0" w:lineRule="atLeast"/>
        <w:ind w:left="5777"/>
        <w:rPr>
          <w:i/>
        </w:rPr>
      </w:pPr>
    </w:p>
    <w:p w:rsidR="008A512E" w:rsidRDefault="00076100"/>
    <w:sectPr w:rsidR="008A512E" w:rsidSect="00FF71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00" w:rsidRDefault="00076100" w:rsidP="002060C8">
      <w:pPr>
        <w:spacing w:after="0" w:line="240" w:lineRule="auto"/>
      </w:pPr>
      <w:r>
        <w:separator/>
      </w:r>
    </w:p>
  </w:endnote>
  <w:endnote w:type="continuationSeparator" w:id="0">
    <w:p w:rsidR="00076100" w:rsidRDefault="00076100" w:rsidP="0020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00" w:rsidRDefault="00076100" w:rsidP="002060C8">
      <w:pPr>
        <w:spacing w:after="0" w:line="240" w:lineRule="auto"/>
      </w:pPr>
      <w:r>
        <w:separator/>
      </w:r>
    </w:p>
  </w:footnote>
  <w:footnote w:type="continuationSeparator" w:id="0">
    <w:p w:rsidR="00076100" w:rsidRDefault="00076100" w:rsidP="0020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8" w:rsidRDefault="002060C8" w:rsidP="002060C8">
    <w:pPr>
      <w:pStyle w:val="Zaglavlje"/>
      <w:jc w:val="right"/>
    </w:pPr>
    <w:r w:rsidRPr="002060C8">
      <w:t>Obrazac broj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4E"/>
    <w:rsid w:val="00076100"/>
    <w:rsid w:val="002060C8"/>
    <w:rsid w:val="0044315C"/>
    <w:rsid w:val="008F5EE4"/>
    <w:rsid w:val="00B53018"/>
    <w:rsid w:val="00E57297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65CE-3AA6-48E4-AF18-781C26FA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14E"/>
    <w:pPr>
      <w:ind w:left="720"/>
      <w:contextualSpacing/>
    </w:pPr>
  </w:style>
  <w:style w:type="table" w:styleId="Reetkatablice">
    <w:name w:val="Table Grid"/>
    <w:basedOn w:val="Obinatablica"/>
    <w:uiPriority w:val="59"/>
    <w:rsid w:val="00FF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60C8"/>
  </w:style>
  <w:style w:type="paragraph" w:styleId="Podnoje">
    <w:name w:val="footer"/>
    <w:basedOn w:val="Normal"/>
    <w:link w:val="PodnojeChar"/>
    <w:uiPriority w:val="99"/>
    <w:unhideWhenUsed/>
    <w:rsid w:val="0020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Ines Tomas</cp:lastModifiedBy>
  <cp:revision>2</cp:revision>
  <dcterms:created xsi:type="dcterms:W3CDTF">2020-08-12T10:17:00Z</dcterms:created>
  <dcterms:modified xsi:type="dcterms:W3CDTF">2020-08-12T10:17:00Z</dcterms:modified>
</cp:coreProperties>
</file>