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2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3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4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5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6" w14:textId="77777777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STATUT</w:t>
      </w:r>
    </w:p>
    <w:p w14:paraId="00000007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8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9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A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B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C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D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E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0F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0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1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2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3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4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5" w14:textId="13D71C2D" w:rsidR="00827FE9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3E60A3E5" w14:textId="1C7C4EDA" w:rsidR="00CD29AA" w:rsidRDefault="00CD29AA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67E9BFAF" w14:textId="77777777" w:rsidR="00CD29AA" w:rsidRPr="00C457CD" w:rsidRDefault="00CD29AA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6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7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8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9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A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B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C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D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E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1F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0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1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2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3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4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5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6" w14:textId="0D6B8926" w:rsidR="00827FE9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717931D8" w14:textId="517A30C4" w:rsidR="00CD29AA" w:rsidRDefault="00CD29AA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57ADAE70" w14:textId="77777777" w:rsidR="00CD29AA" w:rsidRPr="00C457CD" w:rsidRDefault="00CD29AA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7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8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9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2B" w14:textId="1FA32F95" w:rsidR="00827FE9" w:rsidRDefault="00CD6091" w:rsidP="00FD1A6B">
      <w:pPr>
        <w:ind w:left="0" w:hanging="2"/>
        <w:jc w:val="both"/>
        <w:rPr>
          <w:rFonts w:asciiTheme="majorHAnsi" w:eastAsia="Calibri" w:hAnsiTheme="majorHAnsi" w:cstheme="majorHAnsi"/>
          <w:color w:val="000000" w:themeColor="text1"/>
          <w:sz w:val="24"/>
          <w:szCs w:val="24"/>
        </w:rPr>
      </w:pPr>
      <w:r w:rsidRPr="00C457CD">
        <w:rPr>
          <w:rFonts w:asciiTheme="majorHAnsi" w:eastAsia="Calibri" w:hAnsiTheme="majorHAnsi" w:cstheme="majorHAnsi"/>
          <w:sz w:val="24"/>
          <w:szCs w:val="24"/>
        </w:rPr>
        <w:lastRenderedPageBreak/>
        <w:t xml:space="preserve">Na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temelju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BC1981" w:rsidRPr="00CC12D9">
        <w:rPr>
          <w:rFonts w:asciiTheme="majorHAnsi" w:eastAsia="Calibri" w:hAnsiTheme="majorHAnsi" w:cstheme="majorHAnsi"/>
          <w:sz w:val="24"/>
          <w:szCs w:val="24"/>
        </w:rPr>
        <w:t>članka</w:t>
      </w:r>
      <w:proofErr w:type="spellEnd"/>
      <w:r w:rsidR="00BC1981" w:rsidRPr="00CC12D9">
        <w:rPr>
          <w:rFonts w:asciiTheme="majorHAnsi" w:eastAsia="Calibri" w:hAnsiTheme="majorHAnsi" w:cstheme="majorHAnsi"/>
          <w:sz w:val="24"/>
          <w:szCs w:val="24"/>
        </w:rPr>
        <w:t xml:space="preserve"> 54. Stavka 1. </w:t>
      </w:r>
      <w:proofErr w:type="spellStart"/>
      <w:r w:rsidR="00BC1981" w:rsidRPr="00CC12D9">
        <w:rPr>
          <w:rFonts w:asciiTheme="majorHAnsi" w:eastAsia="Calibri" w:hAnsiTheme="majorHAnsi" w:cstheme="majorHAnsi"/>
          <w:sz w:val="24"/>
          <w:szCs w:val="24"/>
        </w:rPr>
        <w:t>Zakona</w:t>
      </w:r>
      <w:proofErr w:type="spellEnd"/>
      <w:r w:rsidR="00BC1981" w:rsidRPr="00CC12D9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="00BC1981" w:rsidRPr="00CC12D9">
        <w:rPr>
          <w:rFonts w:asciiTheme="majorHAnsi" w:eastAsia="Calibri" w:hAnsiTheme="majorHAnsi" w:cstheme="majorHAnsi"/>
          <w:sz w:val="24"/>
          <w:szCs w:val="24"/>
        </w:rPr>
        <w:t>ustanovama</w:t>
      </w:r>
      <w:proofErr w:type="spellEnd"/>
      <w:r w:rsidR="00BC1981" w:rsidRPr="00CC12D9">
        <w:rPr>
          <w:rFonts w:asciiTheme="majorHAnsi" w:eastAsia="Calibri" w:hAnsiTheme="majorHAnsi" w:cstheme="majorHAnsi"/>
          <w:sz w:val="24"/>
          <w:szCs w:val="24"/>
        </w:rPr>
        <w:t xml:space="preserve"> (“</w:t>
      </w:r>
      <w:proofErr w:type="spellStart"/>
      <w:r w:rsidR="00BC1981" w:rsidRPr="00CC12D9">
        <w:rPr>
          <w:rFonts w:asciiTheme="majorHAnsi" w:eastAsia="Calibri" w:hAnsiTheme="majorHAnsi" w:cstheme="majorHAnsi"/>
          <w:sz w:val="24"/>
          <w:szCs w:val="24"/>
        </w:rPr>
        <w:t>Narodne</w:t>
      </w:r>
      <w:proofErr w:type="spellEnd"/>
      <w:r w:rsidR="00BC1981" w:rsidRPr="00CC12D9">
        <w:rPr>
          <w:rFonts w:asciiTheme="majorHAnsi" w:eastAsia="Calibri" w:hAnsiTheme="majorHAnsi" w:cstheme="majorHAnsi"/>
          <w:sz w:val="24"/>
          <w:szCs w:val="24"/>
        </w:rPr>
        <w:t xml:space="preserve"> novine”, </w:t>
      </w:r>
      <w:proofErr w:type="spellStart"/>
      <w:r w:rsidR="00BC1981" w:rsidRPr="00CC12D9">
        <w:rPr>
          <w:rFonts w:asciiTheme="majorHAnsi" w:eastAsia="Calibri" w:hAnsiTheme="majorHAnsi" w:cstheme="majorHAnsi"/>
          <w:sz w:val="24"/>
          <w:szCs w:val="24"/>
        </w:rPr>
        <w:t>broj</w:t>
      </w:r>
      <w:proofErr w:type="spellEnd"/>
      <w:r w:rsidR="00BC1981" w:rsidRPr="00CC12D9">
        <w:rPr>
          <w:rFonts w:asciiTheme="majorHAnsi" w:eastAsia="Calibri" w:hAnsiTheme="majorHAnsi" w:cstheme="majorHAnsi"/>
          <w:sz w:val="24"/>
          <w:szCs w:val="24"/>
        </w:rPr>
        <w:t xml:space="preserve"> 76/93, 29/97, 47/99, 35/08 </w:t>
      </w:r>
      <w:proofErr w:type="spellStart"/>
      <w:r w:rsidR="00BC1981" w:rsidRPr="00CC12D9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BC1981" w:rsidRPr="00CC12D9">
        <w:rPr>
          <w:rFonts w:asciiTheme="majorHAnsi" w:eastAsia="Calibri" w:hAnsiTheme="majorHAnsi" w:cstheme="majorHAnsi"/>
          <w:sz w:val="24"/>
          <w:szCs w:val="24"/>
        </w:rPr>
        <w:t xml:space="preserve"> 127/19),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članka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B913DA" w:rsidRPr="00CC12D9">
        <w:rPr>
          <w:rFonts w:asciiTheme="majorHAnsi" w:eastAsia="Calibri" w:hAnsiTheme="majorHAnsi" w:cstheme="majorHAnsi"/>
          <w:sz w:val="24"/>
          <w:szCs w:val="24"/>
        </w:rPr>
        <w:t>xy</w:t>
      </w:r>
      <w:proofErr w:type="spellEnd"/>
      <w:r w:rsidR="00D63789" w:rsidRPr="00CC12D9">
        <w:rPr>
          <w:rFonts w:asciiTheme="majorHAnsi" w:eastAsia="Calibri" w:hAnsiTheme="majorHAnsi" w:cstheme="majorHAnsi"/>
          <w:sz w:val="24"/>
          <w:szCs w:val="24"/>
        </w:rPr>
        <w:t>.</w:t>
      </w:r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Odluke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osnivanju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913DA" w:rsidRPr="00CC12D9">
        <w:rPr>
          <w:rFonts w:asciiTheme="majorHAnsi" w:eastAsia="Calibri" w:hAnsiTheme="majorHAnsi" w:cstheme="majorHAnsi"/>
          <w:sz w:val="24"/>
          <w:szCs w:val="24"/>
        </w:rPr>
        <w:t xml:space="preserve">Nikola Tesla Experience Center Karlovac </w:t>
      </w:r>
      <w:r w:rsidR="00F3759A" w:rsidRPr="00CC12D9">
        <w:rPr>
          <w:rFonts w:asciiTheme="majorHAnsi" w:eastAsia="Calibri" w:hAnsiTheme="majorHAnsi" w:cstheme="majorHAnsi"/>
          <w:sz w:val="24"/>
          <w:szCs w:val="24"/>
        </w:rPr>
        <w:t>(“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Glasnik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Karlovačke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županije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”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broj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/22),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Upravno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vijeće</w:t>
      </w:r>
      <w:proofErr w:type="spellEnd"/>
      <w:r w:rsidR="00FD1A6B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FD1A6B" w:rsidRPr="00CC12D9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FD1A6B" w:rsidRPr="00CC12D9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B913DA" w:rsidRPr="00CC12D9">
        <w:rPr>
          <w:rFonts w:asciiTheme="majorHAnsi" w:eastAsia="Calibri" w:hAnsiTheme="majorHAnsi" w:cstheme="majorHAnsi"/>
          <w:sz w:val="24"/>
          <w:szCs w:val="24"/>
        </w:rPr>
        <w:t>Nikola Tesla Experience Center Karlovac</w:t>
      </w:r>
      <w:r w:rsidR="00FD1A6B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FD1A6B" w:rsidRPr="00CC12D9">
        <w:rPr>
          <w:rFonts w:asciiTheme="majorHAnsi" w:eastAsia="Calibri" w:hAnsiTheme="majorHAnsi" w:cstheme="majorHAnsi"/>
          <w:sz w:val="24"/>
          <w:szCs w:val="24"/>
        </w:rPr>
        <w:t xml:space="preserve">_______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sjednici</w:t>
      </w:r>
      <w:proofErr w:type="spellEnd"/>
      <w:r w:rsidR="00F3759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F3759A" w:rsidRPr="00CC12D9">
        <w:rPr>
          <w:rFonts w:asciiTheme="majorHAnsi" w:eastAsia="Calibri" w:hAnsiTheme="majorHAnsi" w:cstheme="majorHAnsi"/>
          <w:sz w:val="24"/>
          <w:szCs w:val="24"/>
        </w:rPr>
        <w:t>održanoj</w:t>
      </w:r>
      <w:proofErr w:type="spellEnd"/>
      <w:r w:rsidR="005E796A" w:rsidRPr="00CC12D9">
        <w:rPr>
          <w:rFonts w:asciiTheme="majorHAnsi" w:eastAsia="Calibri" w:hAnsiTheme="majorHAnsi" w:cstheme="majorHAnsi"/>
          <w:sz w:val="24"/>
          <w:szCs w:val="24"/>
        </w:rPr>
        <w:t xml:space="preserve"> dana</w:t>
      </w:r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_________________ </w:t>
      </w:r>
      <w:proofErr w:type="spellStart"/>
      <w:r w:rsidRPr="00CC12D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do</w:t>
      </w:r>
      <w:r w:rsidR="00FD1A6B" w:rsidRPr="00CC12D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>nijelo</w:t>
      </w:r>
      <w:proofErr w:type="spellEnd"/>
      <w:r w:rsidR="00FD1A6B" w:rsidRPr="00CC12D9">
        <w:rPr>
          <w:rFonts w:asciiTheme="majorHAnsi" w:eastAsia="Calibri" w:hAnsiTheme="majorHAnsi" w:cstheme="majorHAnsi"/>
          <w:color w:val="000000" w:themeColor="text1"/>
          <w:sz w:val="24"/>
          <w:szCs w:val="24"/>
        </w:rPr>
        <w:t xml:space="preserve"> </w:t>
      </w:r>
    </w:p>
    <w:p w14:paraId="0000002C" w14:textId="77777777" w:rsidR="00827FE9" w:rsidRPr="00CC12D9" w:rsidRDefault="00827FE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2D" w14:textId="77777777" w:rsidR="00827FE9" w:rsidRPr="00CC12D9" w:rsidRDefault="00CD6091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r w:rsidRPr="00CC12D9">
        <w:rPr>
          <w:rFonts w:asciiTheme="majorHAnsi" w:eastAsia="Calibri" w:hAnsiTheme="majorHAnsi" w:cstheme="majorHAnsi"/>
          <w:b/>
          <w:sz w:val="24"/>
          <w:szCs w:val="24"/>
        </w:rPr>
        <w:t>STATUT</w:t>
      </w:r>
    </w:p>
    <w:p w14:paraId="7D973C79" w14:textId="0C1399FA" w:rsidR="007C09F6" w:rsidRDefault="005E796A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807688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C12D9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bookmarkStart w:id="0" w:name="_Hlk111789529"/>
      <w:r w:rsidR="00B913DA" w:rsidRPr="00CC12D9">
        <w:rPr>
          <w:rFonts w:asciiTheme="majorHAnsi" w:eastAsia="Calibri" w:hAnsiTheme="majorHAnsi" w:cstheme="majorHAnsi"/>
          <w:sz w:val="24"/>
          <w:szCs w:val="24"/>
        </w:rPr>
        <w:t xml:space="preserve">Nikola Tesla Experience Center Karlovac </w:t>
      </w:r>
      <w:bookmarkEnd w:id="0"/>
    </w:p>
    <w:p w14:paraId="6706B22E" w14:textId="77777777" w:rsidR="004508F0" w:rsidRPr="00CC12D9" w:rsidRDefault="004508F0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30" w14:textId="77777777" w:rsidR="00827FE9" w:rsidRPr="00CC12D9" w:rsidRDefault="00827FE9" w:rsidP="000E0359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</w:p>
    <w:p w14:paraId="00000031" w14:textId="77777777" w:rsidR="00827FE9" w:rsidRPr="00CC12D9" w:rsidRDefault="00CD6091">
      <w:pPr>
        <w:numPr>
          <w:ilvl w:val="0"/>
          <w:numId w:val="7"/>
        </w:numPr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  <w:r w:rsidRPr="00CC12D9">
        <w:rPr>
          <w:rFonts w:asciiTheme="majorHAnsi" w:eastAsia="Calibri" w:hAnsiTheme="majorHAnsi" w:cstheme="majorHAnsi"/>
          <w:b/>
          <w:sz w:val="24"/>
          <w:szCs w:val="24"/>
        </w:rPr>
        <w:t>OPĆE ODREDBE</w:t>
      </w:r>
    </w:p>
    <w:p w14:paraId="00000032" w14:textId="77777777" w:rsidR="00827FE9" w:rsidRPr="00CC12D9" w:rsidRDefault="00827FE9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0000033" w14:textId="00C49658" w:rsidR="00827FE9" w:rsidRPr="00CC12D9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C12D9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C12D9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C12D9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Pr="00CC12D9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34" w14:textId="77777777" w:rsidR="00827FE9" w:rsidRPr="00CC12D9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41" w14:textId="30C64152" w:rsidR="00827FE9" w:rsidRPr="00C457CD" w:rsidRDefault="00CD6091" w:rsidP="00B40C04">
      <w:pPr>
        <w:ind w:leftChars="0" w:left="0" w:firstLineChars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Statutom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kao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temeljnim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općim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aktom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E796A" w:rsidRPr="00CC12D9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5E796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913DA" w:rsidRPr="00CC12D9">
        <w:rPr>
          <w:rFonts w:asciiTheme="majorHAnsi" w:eastAsia="Calibri" w:hAnsiTheme="majorHAnsi" w:cstheme="majorHAnsi"/>
          <w:sz w:val="24"/>
          <w:szCs w:val="24"/>
        </w:rPr>
        <w:t>Nikola Tesla Experience Center Karlovac</w:t>
      </w:r>
      <w:r w:rsidR="005E796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(u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daljnjem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tekstu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: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Statut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)</w:t>
      </w:r>
      <w:r w:rsidR="007C09F6" w:rsidRPr="00CC12D9">
        <w:rPr>
          <w:rFonts w:asciiTheme="majorHAnsi" w:eastAsia="Calibri" w:hAnsiTheme="majorHAnsi" w:cstheme="majorHAnsi"/>
          <w:sz w:val="24"/>
          <w:szCs w:val="24"/>
        </w:rPr>
        <w:t>,</w:t>
      </w:r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u</w:t>
      </w:r>
      <w:r w:rsidR="004E1D30" w:rsidRPr="00CC12D9">
        <w:rPr>
          <w:rFonts w:asciiTheme="majorHAnsi" w:eastAsia="Calibri" w:hAnsiTheme="majorHAnsi" w:cstheme="majorHAnsi"/>
          <w:sz w:val="24"/>
          <w:szCs w:val="24"/>
        </w:rPr>
        <w:t>ređuju</w:t>
      </w:r>
      <w:proofErr w:type="spellEnd"/>
      <w:r w:rsidR="004E1D30" w:rsidRPr="00CC12D9">
        <w:rPr>
          <w:rFonts w:asciiTheme="majorHAnsi" w:eastAsia="Calibri" w:hAnsiTheme="majorHAnsi" w:cstheme="majorHAnsi"/>
          <w:sz w:val="24"/>
          <w:szCs w:val="24"/>
        </w:rPr>
        <w:t xml:space="preserve"> se</w:t>
      </w:r>
      <w:r w:rsidRPr="00CC12D9">
        <w:rPr>
          <w:rFonts w:asciiTheme="majorHAnsi" w:eastAsia="Calibri" w:hAnsiTheme="majorHAnsi" w:cstheme="majorHAnsi"/>
          <w:sz w:val="24"/>
          <w:szCs w:val="24"/>
        </w:rPr>
        <w:t>:</w:t>
      </w:r>
      <w:r w:rsidR="004E1D30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naziv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sjedište</w:t>
      </w:r>
      <w:proofErr w:type="spell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sadržaj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pečata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štambilja</w:t>
      </w:r>
      <w:proofErr w:type="spell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znak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E796A" w:rsidRPr="00CC12D9">
        <w:rPr>
          <w:rFonts w:asciiTheme="majorHAnsi" w:eastAsia="Calibri" w:hAnsiTheme="majorHAnsi" w:cstheme="majorHAnsi"/>
          <w:sz w:val="24"/>
          <w:szCs w:val="24"/>
        </w:rPr>
        <w:t>djelatnost</w:t>
      </w:r>
      <w:proofErr w:type="spellEnd"/>
      <w:r w:rsidR="005E796A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E796A" w:rsidRPr="00CC12D9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unutarnje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ustrojstvo</w:t>
      </w:r>
      <w:proofErr w:type="spell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tijela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imovina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način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financiranja</w:t>
      </w:r>
      <w:proofErr w:type="spell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opći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akti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javnost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CC12D9">
        <w:rPr>
          <w:rFonts w:asciiTheme="majorHAnsi" w:eastAsia="Calibri" w:hAnsiTheme="majorHAnsi" w:cstheme="majorHAnsi"/>
          <w:sz w:val="24"/>
          <w:szCs w:val="24"/>
        </w:rPr>
        <w:t>rada</w:t>
      </w:r>
      <w:proofErr w:type="spell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 ,</w:t>
      </w:r>
      <w:proofErr w:type="gram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poslovna</w:t>
      </w:r>
      <w:proofErr w:type="spellEnd"/>
      <w:r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sz w:val="24"/>
          <w:szCs w:val="24"/>
        </w:rPr>
        <w:t>tajna</w:t>
      </w:r>
      <w:proofErr w:type="spellEnd"/>
      <w:r w:rsidR="007C09F6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te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druga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pitanja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C12D9">
        <w:rPr>
          <w:rFonts w:asciiTheme="majorHAnsi" w:eastAsia="Calibri" w:hAnsiTheme="majorHAnsi" w:cstheme="majorHAnsi"/>
          <w:sz w:val="24"/>
          <w:szCs w:val="24"/>
        </w:rPr>
        <w:t>od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značaja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za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obavljanje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djelatnosti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poslovanj</w:t>
      </w:r>
      <w:r w:rsidR="003B4EA1" w:rsidRPr="00CC12D9">
        <w:rPr>
          <w:rFonts w:asciiTheme="majorHAnsi" w:eastAsia="Calibri" w:hAnsiTheme="majorHAnsi" w:cstheme="majorHAnsi"/>
          <w:sz w:val="24"/>
          <w:szCs w:val="24"/>
        </w:rPr>
        <w:t>e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913DA" w:rsidRPr="00CC12D9">
        <w:rPr>
          <w:rFonts w:asciiTheme="majorHAnsi" w:eastAsia="Calibri" w:hAnsiTheme="majorHAnsi" w:cstheme="majorHAnsi"/>
          <w:sz w:val="24"/>
          <w:szCs w:val="24"/>
        </w:rPr>
        <w:t xml:space="preserve">Nikola Tesla Experience Center Karlovac </w:t>
      </w:r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(u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daljnjem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tekstu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 xml:space="preserve">: </w:t>
      </w:r>
      <w:proofErr w:type="spellStart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="005A70CE" w:rsidRPr="00CC12D9">
        <w:rPr>
          <w:rFonts w:asciiTheme="majorHAnsi" w:eastAsia="Calibri" w:hAnsiTheme="majorHAnsi" w:cstheme="majorHAnsi"/>
          <w:sz w:val="24"/>
          <w:szCs w:val="24"/>
        </w:rPr>
        <w:t>).</w:t>
      </w:r>
    </w:p>
    <w:p w14:paraId="6221E75C" w14:textId="77777777" w:rsidR="004E1D30" w:rsidRPr="00C457CD" w:rsidRDefault="004E1D30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42" w14:textId="5FD3F9C5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37642BB" w14:textId="6AEAAE29" w:rsidR="004E1D30" w:rsidRPr="00C457CD" w:rsidRDefault="004E1D30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48285DDE" w14:textId="2A2C9FF9" w:rsidR="004E1D30" w:rsidRPr="00C457CD" w:rsidRDefault="004E1D30" w:rsidP="004E1D30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Izrazi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koji se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koriste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ovom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Statutu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gramStart"/>
      <w:r w:rsidR="00CC12D9">
        <w:rPr>
          <w:rFonts w:asciiTheme="majorHAnsi" w:eastAsia="Calibri" w:hAnsiTheme="majorHAnsi" w:cstheme="majorHAnsi"/>
          <w:sz w:val="24"/>
          <w:szCs w:val="24"/>
        </w:rPr>
        <w:t>a</w:t>
      </w:r>
      <w:proofErr w:type="gram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imaju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rodno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značenje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odnose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jednako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muški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747410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ženski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rod.</w:t>
      </w:r>
    </w:p>
    <w:p w14:paraId="5963C0DE" w14:textId="62EAE4EE" w:rsidR="004E1D30" w:rsidRPr="00C457CD" w:rsidRDefault="004E1D30" w:rsidP="004E1D30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85D67F5" w14:textId="7936EE78" w:rsidR="004E1D30" w:rsidRPr="00C457CD" w:rsidRDefault="004E1D30" w:rsidP="004E1D30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3. </w:t>
      </w:r>
    </w:p>
    <w:p w14:paraId="0150191F" w14:textId="78E07959" w:rsidR="00C42CC5" w:rsidRPr="00C457CD" w:rsidRDefault="00C42CC5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4B467EF" w14:textId="6912FC45" w:rsidR="00C42CC5" w:rsidRDefault="00C42CC5" w:rsidP="00C42CC5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Osnivač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je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Karlovačka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županija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(u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daljnjem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tekstu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: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Osnivač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)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će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za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osnivanje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rad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osigurati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sredstva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svom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proračunu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1864E2AC" w14:textId="7158A0C5" w:rsidR="004F17B3" w:rsidRDefault="004F17B3" w:rsidP="00C42CC5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701C9FEC" w14:textId="16737E51" w:rsidR="004F17B3" w:rsidRPr="00C457CD" w:rsidRDefault="004F17B3" w:rsidP="00C42CC5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sz w:val="24"/>
          <w:szCs w:val="24"/>
        </w:rPr>
        <w:t>Osnivačka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prava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iz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Stavka 1.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Ovog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članka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ime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Karlovačke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županije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obavlja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Župan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Karlovačke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županije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(u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daljnjem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tekstu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: </w:t>
      </w:r>
      <w:proofErr w:type="spellStart"/>
      <w:r w:rsidR="006E3877">
        <w:rPr>
          <w:rFonts w:asciiTheme="majorHAnsi" w:eastAsia="Calibri" w:hAnsiTheme="majorHAnsi" w:cstheme="majorHAnsi"/>
          <w:sz w:val="24"/>
          <w:szCs w:val="24"/>
        </w:rPr>
        <w:t>Ž</w:t>
      </w:r>
      <w:r>
        <w:rPr>
          <w:rFonts w:asciiTheme="majorHAnsi" w:eastAsia="Calibri" w:hAnsiTheme="majorHAnsi" w:cstheme="majorHAnsi"/>
          <w:sz w:val="24"/>
          <w:szCs w:val="24"/>
        </w:rPr>
        <w:t>upan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>).</w:t>
      </w:r>
    </w:p>
    <w:p w14:paraId="569C4949" w14:textId="580423AC" w:rsidR="00C42CC5" w:rsidRPr="00C457CD" w:rsidRDefault="00C42CC5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1D9743F" w14:textId="5C1C4585" w:rsidR="00C42CC5" w:rsidRPr="00C457CD" w:rsidRDefault="00C42CC5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4E1D30" w:rsidRPr="00C457CD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43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DB1CB6C" w14:textId="2ADEDB67" w:rsidR="007C09F6" w:rsidRPr="00C457CD" w:rsidRDefault="00CD6091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je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osnovana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2B1C24" w:rsidRPr="00C457CD">
        <w:rPr>
          <w:rFonts w:asciiTheme="majorHAnsi" w:eastAsia="Calibri" w:hAnsiTheme="majorHAnsi" w:cstheme="majorHAnsi"/>
          <w:sz w:val="24"/>
          <w:szCs w:val="24"/>
        </w:rPr>
        <w:t>Odlukom</w:t>
      </w:r>
      <w:proofErr w:type="spellEnd"/>
      <w:r w:rsidR="002B1C2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2B1C24" w:rsidRPr="00C457CD">
        <w:rPr>
          <w:rFonts w:asciiTheme="majorHAnsi" w:eastAsia="Calibri" w:hAnsiTheme="majorHAnsi" w:cstheme="majorHAnsi"/>
          <w:sz w:val="24"/>
          <w:szCs w:val="24"/>
        </w:rPr>
        <w:t>Županijske</w:t>
      </w:r>
      <w:proofErr w:type="spellEnd"/>
      <w:r w:rsidR="002B1C2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2B1C24" w:rsidRPr="00C457CD">
        <w:rPr>
          <w:rFonts w:asciiTheme="majorHAnsi" w:eastAsia="Calibri" w:hAnsiTheme="majorHAnsi" w:cstheme="majorHAnsi"/>
          <w:sz w:val="24"/>
          <w:szCs w:val="24"/>
        </w:rPr>
        <w:t>skupštine</w:t>
      </w:r>
      <w:proofErr w:type="spellEnd"/>
      <w:r w:rsidR="002B1C2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2B1C24" w:rsidRPr="00C457C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="00807688">
        <w:rPr>
          <w:rFonts w:asciiTheme="majorHAnsi" w:eastAsia="Calibri" w:hAnsiTheme="majorHAnsi" w:cstheme="majorHAnsi"/>
          <w:sz w:val="24"/>
          <w:szCs w:val="24"/>
        </w:rPr>
        <w:t xml:space="preserve"> 13.</w:t>
      </w:r>
      <w:r w:rsidR="002B1C2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sz w:val="24"/>
          <w:szCs w:val="24"/>
        </w:rPr>
        <w:t>sjednici</w:t>
      </w:r>
      <w:proofErr w:type="spellEnd"/>
      <w:r w:rsidR="00807688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sz w:val="24"/>
          <w:szCs w:val="24"/>
        </w:rPr>
        <w:t>Županijske</w:t>
      </w:r>
      <w:proofErr w:type="spellEnd"/>
      <w:r w:rsidR="00807688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sz w:val="24"/>
          <w:szCs w:val="24"/>
        </w:rPr>
        <w:t>skupštine</w:t>
      </w:r>
      <w:proofErr w:type="spellEnd"/>
      <w:r w:rsidR="00747410"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654439" w:rsidRPr="00C457CD">
        <w:rPr>
          <w:rFonts w:asciiTheme="majorHAnsi" w:eastAsia="Calibri" w:hAnsiTheme="majorHAnsi" w:cstheme="majorHAnsi"/>
          <w:sz w:val="24"/>
          <w:szCs w:val="24"/>
        </w:rPr>
        <w:t>(“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Glasnik</w:t>
      </w:r>
      <w:proofErr w:type="spellEnd"/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Karlovačke</w:t>
      </w:r>
      <w:proofErr w:type="spellEnd"/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županije</w:t>
      </w:r>
      <w:proofErr w:type="spellEnd"/>
      <w:r w:rsidR="00747410" w:rsidRPr="00C457CD">
        <w:rPr>
          <w:rFonts w:asciiTheme="majorHAnsi" w:eastAsia="Calibri" w:hAnsiTheme="majorHAnsi" w:cstheme="majorHAnsi"/>
          <w:sz w:val="24"/>
          <w:szCs w:val="24"/>
        </w:rPr>
        <w:t xml:space="preserve">” </w:t>
      </w:r>
      <w:r w:rsidR="00807688">
        <w:rPr>
          <w:rFonts w:asciiTheme="majorHAnsi" w:eastAsia="Calibri" w:hAnsiTheme="majorHAnsi" w:cstheme="majorHAnsi"/>
          <w:sz w:val="24"/>
          <w:szCs w:val="24"/>
        </w:rPr>
        <w:t>8</w:t>
      </w:r>
      <w:r w:rsidR="00654439" w:rsidRPr="00C457CD">
        <w:rPr>
          <w:rFonts w:asciiTheme="majorHAnsi" w:eastAsia="Calibri" w:hAnsiTheme="majorHAnsi" w:cstheme="majorHAnsi"/>
          <w:sz w:val="24"/>
          <w:szCs w:val="24"/>
        </w:rPr>
        <w:t>/</w:t>
      </w:r>
      <w:r w:rsidR="00807688">
        <w:rPr>
          <w:rFonts w:asciiTheme="majorHAnsi" w:eastAsia="Calibri" w:hAnsiTheme="majorHAnsi" w:cstheme="majorHAnsi"/>
          <w:sz w:val="24"/>
          <w:szCs w:val="24"/>
        </w:rPr>
        <w:t>23</w:t>
      </w:r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) 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upisana</w:t>
      </w:r>
      <w:proofErr w:type="spellEnd"/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747410" w:rsidRPr="00C457CD">
        <w:rPr>
          <w:rFonts w:asciiTheme="majorHAnsi" w:eastAsia="Calibri" w:hAnsiTheme="majorHAnsi" w:cstheme="majorHAnsi"/>
          <w:sz w:val="24"/>
          <w:szCs w:val="24"/>
        </w:rPr>
        <w:t xml:space="preserve">je </w:t>
      </w:r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u 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sudski</w:t>
      </w:r>
      <w:proofErr w:type="spellEnd"/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registar</w:t>
      </w:r>
      <w:proofErr w:type="spellEnd"/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Trgovačkog</w:t>
      </w:r>
      <w:proofErr w:type="spellEnd"/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suda</w:t>
      </w:r>
      <w:proofErr w:type="spellEnd"/>
      <w:r w:rsidR="00654439" w:rsidRPr="00C457C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="00654439" w:rsidRPr="00C457CD">
        <w:rPr>
          <w:rFonts w:asciiTheme="majorHAnsi" w:eastAsia="Calibri" w:hAnsiTheme="majorHAnsi" w:cstheme="majorHAnsi"/>
          <w:sz w:val="24"/>
          <w:szCs w:val="24"/>
        </w:rPr>
        <w:t>Karlovcu</w:t>
      </w:r>
      <w:proofErr w:type="spellEnd"/>
      <w:r w:rsidR="006B39E0" w:rsidRPr="00C457CD">
        <w:rPr>
          <w:rFonts w:asciiTheme="majorHAnsi" w:eastAsia="Calibri" w:hAnsiTheme="majorHAnsi" w:cstheme="majorHAnsi"/>
          <w:sz w:val="24"/>
          <w:szCs w:val="24"/>
        </w:rPr>
        <w:t xml:space="preserve"> pod </w:t>
      </w:r>
      <w:proofErr w:type="spellStart"/>
      <w:r w:rsidR="006B39E0" w:rsidRPr="00C457CD">
        <w:rPr>
          <w:rFonts w:asciiTheme="majorHAnsi" w:eastAsia="Calibri" w:hAnsiTheme="majorHAnsi" w:cstheme="majorHAnsi"/>
          <w:sz w:val="24"/>
          <w:szCs w:val="24"/>
        </w:rPr>
        <w:t>brojem</w:t>
      </w:r>
      <w:proofErr w:type="spellEnd"/>
      <w:r w:rsidR="006B39E0" w:rsidRPr="00C457CD">
        <w:rPr>
          <w:rFonts w:asciiTheme="majorHAnsi" w:eastAsia="Calibri" w:hAnsiTheme="majorHAnsi" w:cstheme="majorHAnsi"/>
          <w:sz w:val="24"/>
          <w:szCs w:val="24"/>
        </w:rPr>
        <w:t xml:space="preserve"> MBS: </w:t>
      </w:r>
      <w:r w:rsidR="00807688" w:rsidRPr="00807688">
        <w:rPr>
          <w:rFonts w:asciiTheme="majorHAnsi" w:eastAsia="Calibri" w:hAnsiTheme="majorHAnsi" w:cstheme="majorHAnsi"/>
          <w:sz w:val="24"/>
          <w:szCs w:val="24"/>
          <w:highlight w:val="yellow"/>
        </w:rPr>
        <w:t>xx</w:t>
      </w:r>
    </w:p>
    <w:p w14:paraId="00000044" w14:textId="431F0D47" w:rsidR="00827FE9" w:rsidRPr="00C457CD" w:rsidRDefault="006B39E0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Ustanova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posluje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samostalno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obavlja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djelatnost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sukladno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Odlu</w:t>
      </w:r>
      <w:r w:rsidR="00B913DA">
        <w:rPr>
          <w:rFonts w:asciiTheme="majorHAnsi" w:eastAsia="Calibri" w:hAnsiTheme="majorHAnsi" w:cstheme="majorHAnsi"/>
          <w:sz w:val="24"/>
          <w:szCs w:val="24"/>
        </w:rPr>
        <w:t>ci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osnivanju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,</w:t>
      </w:r>
      <w:r w:rsidR="00185190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ov</w:t>
      </w:r>
      <w:r w:rsidR="00B913DA">
        <w:rPr>
          <w:rFonts w:asciiTheme="majorHAnsi" w:eastAsia="Calibri" w:hAnsiTheme="majorHAnsi" w:cstheme="majorHAnsi"/>
          <w:sz w:val="24"/>
          <w:szCs w:val="24"/>
        </w:rPr>
        <w:t>o</w:t>
      </w:r>
      <w:r w:rsidR="006A09A5" w:rsidRPr="00C457CD">
        <w:rPr>
          <w:rFonts w:asciiTheme="majorHAnsi" w:eastAsia="Calibri" w:hAnsiTheme="majorHAnsi" w:cstheme="majorHAnsi"/>
          <w:sz w:val="24"/>
          <w:szCs w:val="24"/>
        </w:rPr>
        <w:t>m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Statu</w:t>
      </w:r>
      <w:r w:rsidR="00433189">
        <w:rPr>
          <w:rFonts w:asciiTheme="majorHAnsi" w:eastAsia="Calibri" w:hAnsiTheme="majorHAnsi" w:cstheme="majorHAnsi"/>
          <w:sz w:val="24"/>
          <w:szCs w:val="24"/>
        </w:rPr>
        <w:t>tu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drugim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aktima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propisima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koje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donosi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A09A5" w:rsidRPr="00C457CD">
        <w:rPr>
          <w:rFonts w:asciiTheme="majorHAnsi" w:eastAsia="Calibri" w:hAnsiTheme="majorHAnsi" w:cstheme="majorHAnsi"/>
          <w:sz w:val="24"/>
          <w:szCs w:val="24"/>
        </w:rPr>
        <w:t>Osnivač</w:t>
      </w:r>
      <w:proofErr w:type="spellEnd"/>
      <w:r w:rsidR="006A09A5" w:rsidRPr="00C457CD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4E135713" w14:textId="57005010" w:rsidR="0002478C" w:rsidRDefault="0002478C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4A" w14:textId="77777777" w:rsidR="00827FE9" w:rsidRPr="00C457CD" w:rsidRDefault="00CD6091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II. NAZIV I SJEDIŠTE</w:t>
      </w:r>
    </w:p>
    <w:p w14:paraId="0000004B" w14:textId="77777777" w:rsidR="00827FE9" w:rsidRPr="00C457CD" w:rsidRDefault="00827FE9">
      <w:pPr>
        <w:ind w:left="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4C" w14:textId="00B02A3C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7C09F6" w:rsidRPr="00C457CD">
        <w:rPr>
          <w:rFonts w:asciiTheme="majorHAnsi" w:eastAsia="Calibri" w:hAnsiTheme="majorHAnsi" w:cstheme="majorHAnsi"/>
          <w:b/>
          <w:sz w:val="24"/>
          <w:szCs w:val="24"/>
        </w:rPr>
        <w:t>5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4D" w14:textId="77777777" w:rsidR="00827FE9" w:rsidRPr="00C457CD" w:rsidRDefault="00827FE9" w:rsidP="00AD2C1E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CAB7B1A" w14:textId="3C8BB145" w:rsidR="007C09F6" w:rsidRPr="00D9104D" w:rsidRDefault="00CD6091" w:rsidP="00AD2C1E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Naziv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263E84" w:rsidRPr="00D9104D">
        <w:rPr>
          <w:rFonts w:asciiTheme="majorHAnsi" w:eastAsia="Calibri" w:hAnsiTheme="majorHAnsi" w:cstheme="majorHAnsi"/>
          <w:sz w:val="24"/>
          <w:szCs w:val="24"/>
        </w:rPr>
        <w:t xml:space="preserve"> je</w:t>
      </w:r>
      <w:r w:rsidR="0037343D"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913DA" w:rsidRPr="00D9104D">
        <w:rPr>
          <w:rFonts w:asciiTheme="majorHAnsi" w:eastAsia="Calibri" w:hAnsiTheme="majorHAnsi" w:cstheme="majorHAnsi"/>
          <w:sz w:val="24"/>
          <w:szCs w:val="24"/>
        </w:rPr>
        <w:t>Nikola Tesla Experience Center Karlovac</w:t>
      </w:r>
      <w:r w:rsidR="00CC12D9" w:rsidRPr="00D9104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50" w14:textId="0E266071" w:rsidR="00827FE9" w:rsidRPr="00D9104D" w:rsidRDefault="00CD6091" w:rsidP="00AD2C1E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lastRenderedPageBreak/>
        <w:t>Naziv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mora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prikladan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način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biti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istaknut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zgradi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kojoj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je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sjedište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te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poslovnim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prostorijama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kojima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obavlja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djelatnosti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14E9841" w14:textId="3314BBFF" w:rsidR="00081BDB" w:rsidRPr="00C457CD" w:rsidRDefault="00081BDB" w:rsidP="00AD2C1E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Skraćeni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naziv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D9104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D9104D">
        <w:rPr>
          <w:rFonts w:asciiTheme="majorHAnsi" w:eastAsia="Calibri" w:hAnsiTheme="majorHAnsi" w:cstheme="majorHAnsi"/>
          <w:sz w:val="24"/>
          <w:szCs w:val="24"/>
        </w:rPr>
        <w:t xml:space="preserve"> je NTEC.</w:t>
      </w:r>
    </w:p>
    <w:p w14:paraId="00000051" w14:textId="77777777" w:rsidR="00827FE9" w:rsidRPr="00C457CD" w:rsidRDefault="00827FE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52" w14:textId="68F9E6C2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7C09F6" w:rsidRPr="00C457CD">
        <w:rPr>
          <w:rFonts w:asciiTheme="majorHAnsi" w:eastAsia="Calibri" w:hAnsiTheme="majorHAnsi" w:cstheme="majorHAnsi"/>
          <w:b/>
          <w:sz w:val="24"/>
          <w:szCs w:val="24"/>
        </w:rPr>
        <w:t>6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53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6D9C13A3" w14:textId="263511FB" w:rsidR="007C09F6" w:rsidRPr="00C457CD" w:rsidRDefault="00CD6091" w:rsidP="00AD2C1E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Sjedište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je 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Karlovcu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adresi</w:t>
      </w:r>
      <w:proofErr w:type="spellEnd"/>
      <w:r w:rsidR="0037343D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B913DA">
        <w:rPr>
          <w:rFonts w:asciiTheme="majorHAnsi" w:eastAsia="Calibri" w:hAnsiTheme="majorHAnsi" w:cstheme="majorHAnsi"/>
          <w:sz w:val="24"/>
          <w:szCs w:val="24"/>
        </w:rPr>
        <w:t>Rakovac</w:t>
      </w:r>
      <w:proofErr w:type="spellEnd"/>
      <w:r w:rsidR="00B913DA">
        <w:rPr>
          <w:rFonts w:asciiTheme="majorHAnsi" w:eastAsia="Calibri" w:hAnsiTheme="majorHAnsi" w:cstheme="majorHAnsi"/>
          <w:sz w:val="24"/>
          <w:szCs w:val="24"/>
        </w:rPr>
        <w:t xml:space="preserve"> 6.</w:t>
      </w:r>
    </w:p>
    <w:p w14:paraId="31A09AF2" w14:textId="1EE093C3" w:rsidR="004659B1" w:rsidRDefault="0037343D" w:rsidP="00C5125A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promjeni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naziva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sjedišta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odlučuje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Osnivač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  <w:r w:rsidR="00C035B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5C310266" w14:textId="77777777" w:rsidR="00C5125A" w:rsidRPr="00C457CD" w:rsidRDefault="00C5125A" w:rsidP="00C5125A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0000057" w14:textId="77777777" w:rsidR="00827FE9" w:rsidRPr="00C457CD" w:rsidRDefault="00CD6091">
      <w:pPr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III. SADRŽAJ PEČATA I ŠTAMBILJA</w:t>
      </w:r>
    </w:p>
    <w:p w14:paraId="00000058" w14:textId="77777777" w:rsidR="00827FE9" w:rsidRPr="00C457CD" w:rsidRDefault="00827FE9" w:rsidP="004659B1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</w:p>
    <w:p w14:paraId="00000059" w14:textId="3164E66E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7C09F6" w:rsidRPr="00C457CD">
        <w:rPr>
          <w:rFonts w:asciiTheme="majorHAnsi" w:eastAsia="Calibri" w:hAnsiTheme="majorHAnsi" w:cstheme="majorHAnsi"/>
          <w:b/>
          <w:sz w:val="24"/>
          <w:szCs w:val="24"/>
        </w:rPr>
        <w:t>7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5A" w14:textId="77777777" w:rsidR="00827FE9" w:rsidRPr="00C457CD" w:rsidRDefault="00827FE9" w:rsidP="00AD2C1E">
      <w:pPr>
        <w:ind w:left="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F60C12D" w14:textId="734F217E" w:rsidR="00747410" w:rsidRPr="00C457CD" w:rsidRDefault="00CD6091" w:rsidP="00747410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pečat</w:t>
      </w:r>
      <w:proofErr w:type="spellEnd"/>
      <w:r w:rsidR="00AD2C1E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D2C1E" w:rsidRPr="00C457CD">
        <w:rPr>
          <w:rFonts w:asciiTheme="majorHAnsi" w:eastAsia="Calibri" w:hAnsiTheme="majorHAnsi" w:cstheme="majorHAnsi"/>
          <w:sz w:val="24"/>
          <w:szCs w:val="24"/>
        </w:rPr>
        <w:t>okruglog</w:t>
      </w:r>
      <w:proofErr w:type="spellEnd"/>
      <w:r w:rsidR="00AD2C1E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D2C1E" w:rsidRPr="00C457CD">
        <w:rPr>
          <w:rFonts w:asciiTheme="majorHAnsi" w:eastAsia="Calibri" w:hAnsiTheme="majorHAnsi" w:cstheme="majorHAnsi"/>
          <w:sz w:val="24"/>
          <w:szCs w:val="24"/>
        </w:rPr>
        <w:t>oblika</w:t>
      </w:r>
      <w:proofErr w:type="spellEnd"/>
      <w:r w:rsidR="00AD2C1E"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="00AD2C1E" w:rsidRPr="00C457CD">
        <w:rPr>
          <w:rFonts w:asciiTheme="majorHAnsi" w:eastAsia="Calibri" w:hAnsiTheme="majorHAnsi" w:cstheme="majorHAnsi"/>
          <w:sz w:val="24"/>
          <w:szCs w:val="24"/>
        </w:rPr>
        <w:t>promjera</w:t>
      </w:r>
      <w:proofErr w:type="spellEnd"/>
      <w:r w:rsidR="00AD2C1E" w:rsidRPr="00C457CD">
        <w:rPr>
          <w:rFonts w:asciiTheme="majorHAnsi" w:eastAsia="Calibri" w:hAnsiTheme="majorHAnsi" w:cstheme="majorHAnsi"/>
          <w:sz w:val="24"/>
          <w:szCs w:val="24"/>
        </w:rPr>
        <w:t xml:space="preserve"> 38 mm</w:t>
      </w:r>
      <w:r w:rsidR="00040A58"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AD2C1E" w:rsidRPr="00C457CD">
        <w:rPr>
          <w:rFonts w:asciiTheme="majorHAnsi" w:eastAsia="Calibri" w:hAnsiTheme="majorHAnsi" w:cstheme="majorHAnsi"/>
          <w:sz w:val="24"/>
          <w:szCs w:val="24"/>
        </w:rPr>
        <w:t xml:space="preserve">koji </w:t>
      </w:r>
      <w:proofErr w:type="spellStart"/>
      <w:r w:rsidR="00AD2C1E" w:rsidRPr="00C457CD">
        <w:rPr>
          <w:rFonts w:asciiTheme="majorHAnsi" w:eastAsia="Calibri" w:hAnsiTheme="majorHAnsi" w:cstheme="majorHAnsi"/>
          <w:sz w:val="24"/>
          <w:szCs w:val="24"/>
        </w:rPr>
        <w:t>sadrži</w:t>
      </w:r>
      <w:proofErr w:type="spellEnd"/>
      <w:r w:rsidR="00AD2C1E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D2C1E" w:rsidRPr="00C457CD">
        <w:rPr>
          <w:rFonts w:asciiTheme="majorHAnsi" w:eastAsia="Calibri" w:hAnsiTheme="majorHAnsi" w:cstheme="majorHAnsi"/>
          <w:sz w:val="24"/>
          <w:szCs w:val="24"/>
        </w:rPr>
        <w:t>naziv</w:t>
      </w:r>
      <w:proofErr w:type="spellEnd"/>
      <w:r w:rsidR="00AD2C1E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D2C1E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AD2C1E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D2C1E" w:rsidRPr="00C457CD">
        <w:rPr>
          <w:rFonts w:asciiTheme="majorHAnsi" w:eastAsia="Calibri" w:hAnsiTheme="majorHAnsi" w:cstheme="majorHAnsi"/>
          <w:sz w:val="24"/>
          <w:szCs w:val="24"/>
        </w:rPr>
        <w:t>sjedište</w:t>
      </w:r>
      <w:proofErr w:type="spellEnd"/>
      <w:r w:rsidR="00AD2C1E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D2C1E"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AD2C1E"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1E57C5F3" w14:textId="43A83A35" w:rsidR="00747410" w:rsidRPr="00C457CD" w:rsidRDefault="00AD2C1E" w:rsidP="00747410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Odlukom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ravnatelja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određuje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broj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pečata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način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njihova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korištenja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323D8" w:rsidRPr="00C457CD">
        <w:rPr>
          <w:rFonts w:asciiTheme="majorHAnsi" w:eastAsia="Calibri" w:hAnsiTheme="majorHAnsi" w:cstheme="majorHAnsi"/>
          <w:sz w:val="24"/>
          <w:szCs w:val="24"/>
        </w:rPr>
        <w:t>te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osobe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odgovorne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za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njihovo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čuvanje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753DAD28" w14:textId="7D01498C" w:rsidR="005344D6" w:rsidRPr="00C457CD" w:rsidRDefault="00CD6091" w:rsidP="006D7738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Za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uredsko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poslovanje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štambilj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:</w:t>
      </w:r>
      <w:r w:rsidR="006323D8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323D8" w:rsidRPr="00C457CD">
        <w:rPr>
          <w:rFonts w:asciiTheme="majorHAnsi" w:eastAsia="Calibri" w:hAnsiTheme="majorHAnsi" w:cstheme="majorHAnsi"/>
          <w:sz w:val="24"/>
          <w:szCs w:val="24"/>
        </w:rPr>
        <w:t>pravokutnog</w:t>
      </w:r>
      <w:proofErr w:type="spellEnd"/>
      <w:r w:rsidR="006323D8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323D8" w:rsidRPr="00C457CD">
        <w:rPr>
          <w:rFonts w:asciiTheme="majorHAnsi" w:eastAsia="Calibri" w:hAnsiTheme="majorHAnsi" w:cstheme="majorHAnsi"/>
          <w:sz w:val="24"/>
          <w:szCs w:val="24"/>
        </w:rPr>
        <w:t>oblika</w:t>
      </w:r>
      <w:proofErr w:type="spellEnd"/>
      <w:r w:rsidR="006323D8" w:rsidRPr="00C457CD">
        <w:rPr>
          <w:rFonts w:asciiTheme="majorHAnsi" w:eastAsia="Calibri" w:hAnsiTheme="majorHAnsi" w:cstheme="majorHAnsi"/>
          <w:sz w:val="24"/>
          <w:szCs w:val="24"/>
        </w:rPr>
        <w:t xml:space="preserve"> koji </w:t>
      </w:r>
      <w:proofErr w:type="spellStart"/>
      <w:r w:rsidR="006323D8" w:rsidRPr="00C457CD">
        <w:rPr>
          <w:rFonts w:asciiTheme="majorHAnsi" w:eastAsia="Calibri" w:hAnsiTheme="majorHAnsi" w:cstheme="majorHAnsi"/>
          <w:sz w:val="24"/>
          <w:szCs w:val="24"/>
        </w:rPr>
        <w:t>sadrži</w:t>
      </w:r>
      <w:proofErr w:type="spellEnd"/>
      <w:r w:rsidR="006323D8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323D8" w:rsidRPr="00C457CD">
        <w:rPr>
          <w:rFonts w:asciiTheme="majorHAnsi" w:eastAsia="Calibri" w:hAnsiTheme="majorHAnsi" w:cstheme="majorHAnsi"/>
          <w:sz w:val="24"/>
          <w:szCs w:val="24"/>
        </w:rPr>
        <w:t>naziv</w:t>
      </w:r>
      <w:proofErr w:type="spellEnd"/>
      <w:r w:rsidR="006323D8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323D8"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6323D8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323D8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6323D8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323D8" w:rsidRPr="00C457CD">
        <w:rPr>
          <w:rFonts w:asciiTheme="majorHAnsi" w:eastAsia="Calibri" w:hAnsiTheme="majorHAnsi" w:cstheme="majorHAnsi"/>
          <w:sz w:val="24"/>
          <w:szCs w:val="24"/>
        </w:rPr>
        <w:t>sjedište</w:t>
      </w:r>
      <w:proofErr w:type="spellEnd"/>
      <w:r w:rsidR="006323D8"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3CDAC663" w14:textId="26B25CA5" w:rsidR="006323D8" w:rsidRPr="00C457CD" w:rsidRDefault="006323D8" w:rsidP="00747410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Ako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proofErr w:type="gramStart"/>
      <w:r w:rsidRPr="00C457CD">
        <w:rPr>
          <w:rFonts w:asciiTheme="majorHAnsi" w:eastAsia="Calibri" w:hAnsiTheme="majorHAnsi" w:cstheme="majorHAnsi"/>
          <w:sz w:val="24"/>
          <w:szCs w:val="24"/>
        </w:rPr>
        <w:t>više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štambilja</w:t>
      </w:r>
      <w:proofErr w:type="spellEnd"/>
      <w:proofErr w:type="gramEnd"/>
      <w:r w:rsidR="00B94C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B94C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B94C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B94CCD">
        <w:rPr>
          <w:rFonts w:asciiTheme="majorHAnsi" w:eastAsia="Calibri" w:hAnsiTheme="majorHAnsi" w:cstheme="majorHAnsi"/>
          <w:sz w:val="24"/>
          <w:szCs w:val="24"/>
        </w:rPr>
        <w:t>pečata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moraju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biti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označeni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rednim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brojevima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2534FE79" w14:textId="77777777" w:rsidR="00C963AE" w:rsidRPr="00C457CD" w:rsidRDefault="00C963AE" w:rsidP="004659B1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</w:p>
    <w:p w14:paraId="00000061" w14:textId="4C828638" w:rsidR="00827FE9" w:rsidRPr="00C457CD" w:rsidRDefault="00CD6091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IV.</w:t>
      </w:r>
      <w:r w:rsidR="006323D8"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ZNAK I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DJELATNOST USTANOVE</w:t>
      </w:r>
    </w:p>
    <w:p w14:paraId="00000062" w14:textId="77777777" w:rsidR="00827FE9" w:rsidRPr="00C457CD" w:rsidRDefault="00827FE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E18B927" w14:textId="0F710730" w:rsidR="006323D8" w:rsidRPr="00C457CD" w:rsidRDefault="006323D8" w:rsidP="006323D8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7C09F6" w:rsidRPr="00C457CD">
        <w:rPr>
          <w:rFonts w:asciiTheme="majorHAnsi" w:eastAsia="Calibri" w:hAnsiTheme="majorHAnsi" w:cstheme="majorHAnsi"/>
          <w:b/>
          <w:sz w:val="24"/>
          <w:szCs w:val="24"/>
        </w:rPr>
        <w:t>8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7308B793" w14:textId="77777777" w:rsidR="009F2AB1" w:rsidRPr="00C457CD" w:rsidRDefault="009F2AB1" w:rsidP="006323D8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51C158C" w14:textId="0F744FE0" w:rsidR="00572D2E" w:rsidRDefault="006323D8" w:rsidP="009E54EF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ima</w:t>
      </w:r>
      <w:proofErr w:type="spellEnd"/>
      <w:r w:rsidR="00B94C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znak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s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logotipom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kojim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se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služi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poslovanju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.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Znak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s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logotipa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je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sastavni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dio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pečata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iz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članka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7. </w:t>
      </w:r>
      <w:proofErr w:type="spellStart"/>
      <w:r w:rsidR="006D7738">
        <w:rPr>
          <w:rFonts w:asciiTheme="majorHAnsi" w:eastAsia="Calibri" w:hAnsiTheme="majorHAnsi" w:cstheme="majorHAnsi"/>
          <w:bCs/>
          <w:sz w:val="24"/>
          <w:szCs w:val="24"/>
        </w:rPr>
        <w:t>s</w:t>
      </w:r>
      <w:r w:rsidR="00572D2E">
        <w:rPr>
          <w:rFonts w:asciiTheme="majorHAnsi" w:eastAsia="Calibri" w:hAnsiTheme="majorHAnsi" w:cstheme="majorHAnsi"/>
          <w:bCs/>
          <w:sz w:val="24"/>
          <w:szCs w:val="24"/>
        </w:rPr>
        <w:t>tavak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1</w:t>
      </w:r>
      <w:r w:rsidR="00875FF2">
        <w:rPr>
          <w:rFonts w:asciiTheme="majorHAnsi" w:eastAsia="Calibri" w:hAnsiTheme="majorHAnsi" w:cstheme="majorHAnsi"/>
          <w:bCs/>
          <w:sz w:val="24"/>
          <w:szCs w:val="24"/>
        </w:rPr>
        <w:t>.</w:t>
      </w:r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ovog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72D2E">
        <w:rPr>
          <w:rFonts w:asciiTheme="majorHAnsi" w:eastAsia="Calibri" w:hAnsiTheme="majorHAnsi" w:cstheme="majorHAnsi"/>
          <w:bCs/>
          <w:sz w:val="24"/>
          <w:szCs w:val="24"/>
        </w:rPr>
        <w:t>Statuta</w:t>
      </w:r>
      <w:proofErr w:type="spellEnd"/>
      <w:r w:rsidR="00572D2E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78647BB4" w14:textId="427EA810" w:rsidR="005F6559" w:rsidRPr="00CC12D9" w:rsidRDefault="00572D2E" w:rsidP="009E54EF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Znak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s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logotipom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se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sastoji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75FF2">
        <w:rPr>
          <w:rFonts w:asciiTheme="majorHAnsi" w:eastAsia="Calibri" w:hAnsiTheme="majorHAnsi" w:cstheme="majorHAnsi"/>
          <w:bCs/>
          <w:sz w:val="24"/>
          <w:szCs w:val="24"/>
        </w:rPr>
        <w:t>od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prikaza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vizualnog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motiva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: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topografski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prikaz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četiri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rijeke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koje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prolaze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kroz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grad Karlovac, a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svojim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dinamičnim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oblicima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asociraju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pramenove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svjetlosti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sa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Teslinog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transformatora</w:t>
      </w:r>
      <w:proofErr w:type="spellEnd"/>
      <w:r w:rsidR="005F6559" w:rsidRPr="00CC12D9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735EAB8A" w14:textId="7C3001E8" w:rsidR="009F2AB1" w:rsidRPr="00C457CD" w:rsidRDefault="009F2AB1" w:rsidP="009E54EF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345417A5" w14:textId="30C66EB3" w:rsidR="006323D8" w:rsidRPr="00C457CD" w:rsidRDefault="006323D8" w:rsidP="006323D8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7C09F6" w:rsidRPr="00C457CD">
        <w:rPr>
          <w:rFonts w:asciiTheme="majorHAnsi" w:eastAsia="Calibri" w:hAnsiTheme="majorHAnsi" w:cstheme="majorHAnsi"/>
          <w:b/>
          <w:sz w:val="24"/>
          <w:szCs w:val="24"/>
        </w:rPr>
        <w:t>9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64" w14:textId="77777777" w:rsidR="00827FE9" w:rsidRPr="00C457CD" w:rsidRDefault="00827FE9" w:rsidP="009F2AB1">
      <w:pPr>
        <w:ind w:leftChars="0" w:left="0" w:firstLineChars="0" w:firstLine="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E0C74F1" w14:textId="4732138A" w:rsidR="00D27761" w:rsidRPr="00CC12D9" w:rsidRDefault="00047574" w:rsidP="00EC1ECD">
      <w:pPr>
        <w:ind w:leftChars="0" w:left="0" w:firstLineChars="0" w:firstLine="0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C12D9">
        <w:rPr>
          <w:rFonts w:asciiTheme="majorHAnsi" w:eastAsia="Calibri" w:hAnsiTheme="majorHAnsi" w:cstheme="majorHAnsi"/>
          <w:bCs/>
          <w:sz w:val="24"/>
          <w:szCs w:val="24"/>
        </w:rPr>
        <w:t>Djelatnosti</w:t>
      </w:r>
      <w:proofErr w:type="spellEnd"/>
      <w:r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C12D9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C12D9">
        <w:rPr>
          <w:rFonts w:asciiTheme="majorHAnsi" w:eastAsia="Calibri" w:hAnsiTheme="majorHAnsi" w:cstheme="majorHAnsi"/>
          <w:bCs/>
          <w:sz w:val="24"/>
          <w:szCs w:val="24"/>
        </w:rPr>
        <w:t>su</w:t>
      </w:r>
      <w:proofErr w:type="spellEnd"/>
      <w:r w:rsidRPr="00CC12D9">
        <w:rPr>
          <w:rFonts w:asciiTheme="majorHAnsi" w:eastAsia="Calibri" w:hAnsiTheme="majorHAnsi" w:cstheme="majorHAnsi"/>
          <w:bCs/>
          <w:sz w:val="24"/>
          <w:szCs w:val="24"/>
        </w:rPr>
        <w:t>:</w:t>
      </w:r>
    </w:p>
    <w:p w14:paraId="4900819E" w14:textId="77777777" w:rsidR="0002478C" w:rsidRDefault="00F04CA3" w:rsidP="0002478C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bCs/>
          <w:sz w:val="24"/>
          <w:szCs w:val="24"/>
        </w:rPr>
      </w:pPr>
      <w:r w:rsidRPr="0002478C">
        <w:rPr>
          <w:rFonts w:asciiTheme="majorHAnsi" w:hAnsiTheme="majorHAnsi" w:cstheme="majorHAnsi"/>
          <w:bCs/>
          <w:sz w:val="24"/>
          <w:szCs w:val="24"/>
        </w:rPr>
        <w:t>p</w:t>
      </w:r>
      <w:r w:rsidR="00EC1ECD" w:rsidRPr="0002478C">
        <w:rPr>
          <w:rFonts w:asciiTheme="majorHAnsi" w:hAnsiTheme="majorHAnsi" w:cstheme="majorHAnsi"/>
          <w:bCs/>
          <w:sz w:val="24"/>
          <w:szCs w:val="24"/>
        </w:rPr>
        <w:t xml:space="preserve">romocija te </w:t>
      </w:r>
      <w:r w:rsidR="000B2141" w:rsidRPr="0002478C">
        <w:rPr>
          <w:rFonts w:asciiTheme="majorHAnsi" w:hAnsiTheme="majorHAnsi" w:cstheme="majorHAnsi"/>
          <w:bCs/>
          <w:sz w:val="24"/>
          <w:szCs w:val="24"/>
        </w:rPr>
        <w:t>prezentacija novih i inovativnih tehnologija</w:t>
      </w:r>
    </w:p>
    <w:p w14:paraId="522300C8" w14:textId="663CE3EA" w:rsidR="000B2141" w:rsidRPr="0002478C" w:rsidRDefault="000B2141" w:rsidP="0002478C">
      <w:pPr>
        <w:pStyle w:val="Odlomakpopisa"/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bCs/>
          <w:sz w:val="24"/>
          <w:szCs w:val="24"/>
        </w:rPr>
      </w:pPr>
      <w:r w:rsidRPr="0002478C">
        <w:rPr>
          <w:rFonts w:asciiTheme="majorHAnsi" w:hAnsiTheme="majorHAnsi" w:cstheme="majorHAnsi"/>
          <w:bCs/>
          <w:sz w:val="24"/>
          <w:szCs w:val="24"/>
        </w:rPr>
        <w:t>osmišljavanje i provedba edukativnih programa</w:t>
      </w:r>
    </w:p>
    <w:p w14:paraId="2B352E36" w14:textId="16133D3B" w:rsidR="000B2141" w:rsidRPr="00047574" w:rsidRDefault="000B2141" w:rsidP="000B2141">
      <w:pPr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suradnja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sa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obrazovnim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edukativnim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institucijama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području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R</w:t>
      </w:r>
      <w:r w:rsidR="00F04CA3">
        <w:rPr>
          <w:rFonts w:asciiTheme="majorHAnsi" w:eastAsia="Calibri" w:hAnsiTheme="majorHAnsi" w:cstheme="majorHAnsi"/>
          <w:bCs/>
          <w:sz w:val="24"/>
          <w:szCs w:val="24"/>
        </w:rPr>
        <w:t>epubike</w:t>
      </w:r>
      <w:proofErr w:type="spellEnd"/>
      <w:r w:rsidR="00F04CA3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H</w:t>
      </w:r>
      <w:r w:rsidR="00F04CA3">
        <w:rPr>
          <w:rFonts w:asciiTheme="majorHAnsi" w:eastAsia="Calibri" w:hAnsiTheme="majorHAnsi" w:cstheme="majorHAnsi"/>
          <w:bCs/>
          <w:sz w:val="24"/>
          <w:szCs w:val="24"/>
        </w:rPr>
        <w:t>rvatske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šire</w:t>
      </w:r>
      <w:proofErr w:type="spellEnd"/>
    </w:p>
    <w:p w14:paraId="323AA955" w14:textId="33EFDD4C" w:rsidR="000B2141" w:rsidRDefault="00807688" w:rsidP="000B2141">
      <w:pPr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razvoj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kulturne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ponude</w:t>
      </w:r>
      <w:proofErr w:type="spellEnd"/>
    </w:p>
    <w:p w14:paraId="11AEC002" w14:textId="14096FAC" w:rsidR="000B2141" w:rsidRPr="00CC12D9" w:rsidRDefault="000B2141" w:rsidP="000B2141">
      <w:pPr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047574">
        <w:rPr>
          <w:rFonts w:asciiTheme="majorHAnsi" w:eastAsia="Calibri" w:hAnsiTheme="majorHAnsi" w:cstheme="majorHAnsi"/>
          <w:bCs/>
          <w:sz w:val="24"/>
          <w:szCs w:val="24"/>
        </w:rPr>
        <w:t>popularizacija</w:t>
      </w:r>
      <w:proofErr w:type="spellEnd"/>
      <w:r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STEM</w:t>
      </w:r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bCs/>
          <w:sz w:val="24"/>
          <w:szCs w:val="24"/>
        </w:rPr>
        <w:t>područja</w:t>
      </w:r>
      <w:proofErr w:type="spellEnd"/>
    </w:p>
    <w:p w14:paraId="55747C0C" w14:textId="04A46DFE" w:rsidR="00807688" w:rsidRDefault="00807688" w:rsidP="00047574">
      <w:pPr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suradnja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s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nacionalnim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međunarodnim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udrugama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institucijama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F04CA3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osta</w:t>
      </w:r>
      <w:r w:rsidR="00F04CA3">
        <w:rPr>
          <w:rFonts w:asciiTheme="majorHAnsi" w:eastAsia="Calibri" w:hAnsiTheme="majorHAnsi" w:cstheme="majorHAnsi"/>
          <w:bCs/>
          <w:sz w:val="24"/>
          <w:szCs w:val="24"/>
        </w:rPr>
        <w:t>l</w:t>
      </w:r>
      <w:r>
        <w:rPr>
          <w:rFonts w:asciiTheme="majorHAnsi" w:eastAsia="Calibri" w:hAnsiTheme="majorHAnsi" w:cstheme="majorHAnsi"/>
          <w:bCs/>
          <w:sz w:val="24"/>
          <w:szCs w:val="24"/>
        </w:rPr>
        <w:t>im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pravnim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F04CA3">
        <w:rPr>
          <w:rFonts w:asciiTheme="majorHAnsi" w:eastAsia="Calibri" w:hAnsiTheme="majorHAnsi" w:cstheme="majorHAnsi"/>
          <w:bCs/>
          <w:sz w:val="24"/>
          <w:szCs w:val="24"/>
        </w:rPr>
        <w:t>i</w:t>
      </w:r>
      <w:r>
        <w:rPr>
          <w:rFonts w:asciiTheme="majorHAnsi" w:eastAsia="Calibri" w:hAnsiTheme="majorHAnsi" w:cstheme="majorHAnsi"/>
          <w:bCs/>
          <w:sz w:val="24"/>
          <w:szCs w:val="24"/>
        </w:rPr>
        <w:t>li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fizičkim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osobama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s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komplementarnom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misijom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>/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vizijom</w:t>
      </w:r>
      <w:proofErr w:type="spellEnd"/>
    </w:p>
    <w:p w14:paraId="5F077259" w14:textId="02404A12" w:rsidR="00807688" w:rsidRDefault="00807688" w:rsidP="00047574">
      <w:pPr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savjetovanje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svezi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s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poslovanjem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upravljanjem</w:t>
      </w:r>
      <w:proofErr w:type="spellEnd"/>
    </w:p>
    <w:p w14:paraId="733CCCFF" w14:textId="5F5EC31B" w:rsidR="00047574" w:rsidRDefault="00F04CA3" w:rsidP="00047574">
      <w:pPr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</w:t>
      </w:r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rganiziranje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radionica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seminara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treninga</w:t>
      </w:r>
      <w:proofErr w:type="spellEnd"/>
      <w:r w:rsidR="009E149A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poduka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konferencija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sajmova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izložbi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okruglih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stolova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javnih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predavanja</w:t>
      </w:r>
      <w:proofErr w:type="spellEnd"/>
    </w:p>
    <w:p w14:paraId="3FB266E8" w14:textId="486849AC" w:rsidR="00807688" w:rsidRDefault="00F04CA3" w:rsidP="00047574">
      <w:pPr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p</w:t>
      </w:r>
      <w:r w:rsidR="00807688">
        <w:rPr>
          <w:rFonts w:asciiTheme="majorHAnsi" w:eastAsia="Calibri" w:hAnsiTheme="majorHAnsi" w:cstheme="majorHAnsi"/>
          <w:bCs/>
          <w:sz w:val="24"/>
          <w:szCs w:val="24"/>
        </w:rPr>
        <w:t>oslovi</w:t>
      </w:r>
      <w:proofErr w:type="spellEnd"/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bCs/>
          <w:sz w:val="24"/>
          <w:szCs w:val="24"/>
        </w:rPr>
        <w:t>upravljanja</w:t>
      </w:r>
      <w:proofErr w:type="spellEnd"/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bCs/>
          <w:sz w:val="24"/>
          <w:szCs w:val="24"/>
        </w:rPr>
        <w:t>nekretninom</w:t>
      </w:r>
      <w:proofErr w:type="spellEnd"/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bCs/>
          <w:sz w:val="24"/>
          <w:szCs w:val="24"/>
        </w:rPr>
        <w:t>održavanje</w:t>
      </w:r>
      <w:proofErr w:type="spellEnd"/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bCs/>
          <w:sz w:val="24"/>
          <w:szCs w:val="24"/>
        </w:rPr>
        <w:t>nekretnine</w:t>
      </w:r>
      <w:proofErr w:type="spellEnd"/>
    </w:p>
    <w:p w14:paraId="6E16B78A" w14:textId="15E28B00" w:rsidR="00807688" w:rsidRDefault="00F04CA3" w:rsidP="00047574">
      <w:pPr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lastRenderedPageBreak/>
        <w:t>p</w:t>
      </w:r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ružanje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usluga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najma</w:t>
      </w:r>
      <w:proofErr w:type="spellEnd"/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/</w:t>
      </w:r>
      <w:proofErr w:type="spellStart"/>
      <w:proofErr w:type="gramStart"/>
      <w:r w:rsidR="00807688">
        <w:rPr>
          <w:rFonts w:asciiTheme="majorHAnsi" w:eastAsia="Calibri" w:hAnsiTheme="majorHAnsi" w:cstheme="majorHAnsi"/>
          <w:bCs/>
          <w:sz w:val="24"/>
          <w:szCs w:val="24"/>
        </w:rPr>
        <w:t>podnajma</w:t>
      </w:r>
      <w:proofErr w:type="spellEnd"/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prostora</w:t>
      </w:r>
      <w:proofErr w:type="spellEnd"/>
      <w:proofErr w:type="gramEnd"/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="00807688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07688">
        <w:rPr>
          <w:rFonts w:asciiTheme="majorHAnsi" w:eastAsia="Calibri" w:hAnsiTheme="majorHAnsi" w:cstheme="majorHAnsi"/>
          <w:bCs/>
          <w:sz w:val="24"/>
          <w:szCs w:val="24"/>
        </w:rPr>
        <w:t>opreme</w:t>
      </w:r>
      <w:proofErr w:type="spellEnd"/>
    </w:p>
    <w:p w14:paraId="364001E0" w14:textId="74EEEDF3" w:rsidR="00047574" w:rsidRPr="00047574" w:rsidRDefault="00F04CA3" w:rsidP="00047574">
      <w:pPr>
        <w:numPr>
          <w:ilvl w:val="0"/>
          <w:numId w:val="18"/>
        </w:numPr>
        <w:spacing w:before="100" w:beforeAutospacing="1" w:after="100" w:afterAutospacing="1" w:line="240" w:lineRule="auto"/>
        <w:ind w:leftChars="0" w:firstLineChars="0"/>
        <w:textDirection w:val="lrTb"/>
        <w:textAlignment w:val="auto"/>
        <w:outlineLvl w:val="9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k</w:t>
      </w:r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upnja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>prodaja</w:t>
      </w:r>
      <w:proofErr w:type="spellEnd"/>
      <w:r w:rsidR="00047574" w:rsidRPr="00047574">
        <w:rPr>
          <w:rFonts w:asciiTheme="majorHAnsi" w:eastAsia="Calibri" w:hAnsiTheme="majorHAnsi" w:cstheme="majorHAnsi"/>
          <w:bCs/>
          <w:sz w:val="24"/>
          <w:szCs w:val="24"/>
        </w:rPr>
        <w:t xml:space="preserve"> robe</w:t>
      </w:r>
      <w:r w:rsidR="000B214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B2141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="000B214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B2141">
        <w:rPr>
          <w:rFonts w:asciiTheme="majorHAnsi" w:eastAsia="Calibri" w:hAnsiTheme="majorHAnsi" w:cstheme="majorHAnsi"/>
          <w:bCs/>
          <w:sz w:val="24"/>
          <w:szCs w:val="24"/>
        </w:rPr>
        <w:t>usluga</w:t>
      </w:r>
      <w:proofErr w:type="spellEnd"/>
    </w:p>
    <w:p w14:paraId="4F3C1ACC" w14:textId="551E685E" w:rsidR="000B2141" w:rsidRPr="000B2141" w:rsidRDefault="00F04CA3" w:rsidP="000B2141">
      <w:pPr>
        <w:pStyle w:val="Odlomakpopisa"/>
        <w:numPr>
          <w:ilvl w:val="0"/>
          <w:numId w:val="18"/>
        </w:numPr>
        <w:suppressAutoHyphens w:val="0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bCs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i</w:t>
      </w:r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zdavačk</w:t>
      </w:r>
      <w:r w:rsidR="000B2141">
        <w:rPr>
          <w:rFonts w:asciiTheme="majorHAnsi" w:hAnsiTheme="majorHAnsi" w:cstheme="majorHAnsi"/>
          <w:bCs/>
          <w:sz w:val="24"/>
          <w:szCs w:val="24"/>
          <w:lang w:val="en-US"/>
        </w:rPr>
        <w:t>a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djelatnost</w:t>
      </w:r>
      <w:proofErr w:type="spellEnd"/>
    </w:p>
    <w:p w14:paraId="71713786" w14:textId="2128249D" w:rsidR="00047574" w:rsidRDefault="00047574" w:rsidP="00047574">
      <w:pPr>
        <w:pStyle w:val="Odlomakpopisa"/>
        <w:numPr>
          <w:ilvl w:val="0"/>
          <w:numId w:val="18"/>
        </w:numPr>
        <w:suppressAutoHyphens w:val="0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bCs/>
          <w:sz w:val="24"/>
          <w:szCs w:val="24"/>
          <w:lang w:val="en-US"/>
        </w:rPr>
      </w:pPr>
      <w:proofErr w:type="spellStart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>sudjel</w:t>
      </w:r>
      <w:r w:rsidR="00807688">
        <w:rPr>
          <w:rFonts w:asciiTheme="majorHAnsi" w:hAnsiTheme="majorHAnsi" w:cstheme="majorHAnsi"/>
          <w:bCs/>
          <w:sz w:val="24"/>
          <w:szCs w:val="24"/>
          <w:lang w:val="en-US"/>
        </w:rPr>
        <w:t>ovanje</w:t>
      </w:r>
      <w:proofErr w:type="spellEnd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u </w:t>
      </w:r>
      <w:proofErr w:type="spellStart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>kreiranju</w:t>
      </w:r>
      <w:proofErr w:type="spellEnd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>strateških</w:t>
      </w:r>
      <w:proofErr w:type="spellEnd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>dokumenata</w:t>
      </w:r>
      <w:proofErr w:type="spellEnd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>na</w:t>
      </w:r>
      <w:proofErr w:type="spellEnd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>županijskoj</w:t>
      </w:r>
      <w:proofErr w:type="spellEnd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Pr="00CC12D9">
        <w:rPr>
          <w:rFonts w:asciiTheme="majorHAnsi" w:hAnsiTheme="majorHAnsi" w:cstheme="majorHAnsi"/>
          <w:bCs/>
          <w:sz w:val="24"/>
          <w:szCs w:val="24"/>
          <w:lang w:val="en-US"/>
        </w:rPr>
        <w:t>razini</w:t>
      </w:r>
      <w:proofErr w:type="spellEnd"/>
    </w:p>
    <w:p w14:paraId="2FEB41C7" w14:textId="77777777" w:rsidR="00807688" w:rsidRDefault="00807688" w:rsidP="000B2141">
      <w:pPr>
        <w:pStyle w:val="Odlomakpopisa"/>
        <w:numPr>
          <w:ilvl w:val="0"/>
          <w:numId w:val="18"/>
        </w:numPr>
        <w:suppressAutoHyphens w:val="0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bCs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turističke</w:t>
      </w:r>
      <w:proofErr w:type="spellEnd"/>
      <w:r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usluge</w:t>
      </w:r>
      <w:proofErr w:type="spellEnd"/>
      <w:r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u </w:t>
      </w: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okviru</w:t>
      </w:r>
      <w:proofErr w:type="spellEnd"/>
      <w:r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svog</w:t>
      </w:r>
      <w:proofErr w:type="spellEnd"/>
      <w:r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djelokruga</w:t>
      </w:r>
      <w:proofErr w:type="spellEnd"/>
    </w:p>
    <w:p w14:paraId="10879210" w14:textId="4576B197" w:rsidR="000B2141" w:rsidRPr="000B2141" w:rsidRDefault="00807688" w:rsidP="000B2141">
      <w:pPr>
        <w:pStyle w:val="Odlomakpopisa"/>
        <w:numPr>
          <w:ilvl w:val="0"/>
          <w:numId w:val="18"/>
        </w:numPr>
        <w:suppressAutoHyphens w:val="0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bCs/>
          <w:sz w:val="24"/>
          <w:szCs w:val="24"/>
          <w:lang w:val="en-US"/>
        </w:rPr>
      </w:pPr>
      <w:r>
        <w:rPr>
          <w:rFonts w:asciiTheme="majorHAnsi" w:hAnsiTheme="majorHAnsi" w:cstheme="majorHAnsi"/>
          <w:bCs/>
          <w:sz w:val="24"/>
          <w:szCs w:val="24"/>
        </w:rPr>
        <w:t xml:space="preserve">vođenje projekata u području kulture </w:t>
      </w:r>
      <w:r w:rsidR="00F04CA3">
        <w:rPr>
          <w:rFonts w:asciiTheme="majorHAnsi" w:hAnsiTheme="majorHAnsi" w:cstheme="majorHAnsi"/>
          <w:bCs/>
          <w:sz w:val="24"/>
          <w:szCs w:val="24"/>
        </w:rPr>
        <w:t>i interpretacije kulturne i prirodne baštine</w:t>
      </w:r>
    </w:p>
    <w:p w14:paraId="75E21F60" w14:textId="6C67F455" w:rsidR="00F04CA3" w:rsidRPr="00F04CA3" w:rsidRDefault="00F04CA3" w:rsidP="000B2141">
      <w:pPr>
        <w:pStyle w:val="Odlomakpopisa"/>
        <w:numPr>
          <w:ilvl w:val="0"/>
          <w:numId w:val="18"/>
        </w:numPr>
        <w:suppressAutoHyphens w:val="0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bCs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odnosi</w:t>
      </w:r>
      <w:proofErr w:type="spellEnd"/>
      <w:r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s </w:t>
      </w: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javnošću</w:t>
      </w:r>
      <w:proofErr w:type="spellEnd"/>
      <w:r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(PR) </w:t>
      </w: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i</w:t>
      </w:r>
      <w:proofErr w:type="spellEnd"/>
      <w:r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promidžba</w:t>
      </w:r>
      <w:proofErr w:type="spellEnd"/>
    </w:p>
    <w:p w14:paraId="0DF3FEB2" w14:textId="7698C737" w:rsidR="000B2141" w:rsidRPr="00CC12D9" w:rsidRDefault="00F04CA3" w:rsidP="000B2141">
      <w:pPr>
        <w:pStyle w:val="Odlomakpopisa"/>
        <w:numPr>
          <w:ilvl w:val="0"/>
          <w:numId w:val="18"/>
        </w:numPr>
        <w:suppressAutoHyphens w:val="0"/>
        <w:ind w:leftChars="0" w:firstLineChars="0"/>
        <w:textDirection w:val="lrTb"/>
        <w:textAlignment w:val="auto"/>
        <w:outlineLvl w:val="9"/>
        <w:rPr>
          <w:rFonts w:asciiTheme="majorHAnsi" w:hAnsiTheme="majorHAnsi" w:cstheme="majorHAnsi"/>
          <w:bCs/>
          <w:sz w:val="24"/>
          <w:szCs w:val="24"/>
          <w:lang w:val="en-US"/>
        </w:rPr>
      </w:pPr>
      <w:proofErr w:type="spellStart"/>
      <w:r>
        <w:rPr>
          <w:rFonts w:asciiTheme="majorHAnsi" w:hAnsiTheme="majorHAnsi" w:cstheme="majorHAnsi"/>
          <w:bCs/>
          <w:sz w:val="24"/>
          <w:szCs w:val="24"/>
          <w:lang w:val="en-US"/>
        </w:rPr>
        <w:t>o</w:t>
      </w:r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stale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stručne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i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tehničke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djelatnosti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koje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su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vezane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uz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djelatnost</w:t>
      </w:r>
      <w:proofErr w:type="spellEnd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 xml:space="preserve"> </w:t>
      </w:r>
      <w:proofErr w:type="spellStart"/>
      <w:r w:rsidR="000B2141" w:rsidRPr="00CC12D9">
        <w:rPr>
          <w:rFonts w:asciiTheme="majorHAnsi" w:hAnsiTheme="majorHAnsi" w:cstheme="majorHAnsi"/>
          <w:bCs/>
          <w:sz w:val="24"/>
          <w:szCs w:val="24"/>
          <w:lang w:val="en-US"/>
        </w:rPr>
        <w:t>Ustanove</w:t>
      </w:r>
      <w:proofErr w:type="spellEnd"/>
    </w:p>
    <w:p w14:paraId="0F16C8F0" w14:textId="77777777" w:rsidR="004659B1" w:rsidRPr="00C457CD" w:rsidRDefault="004659B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76" w14:textId="1C58E04F" w:rsidR="00827FE9" w:rsidRPr="00C457CD" w:rsidRDefault="00CD6091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V. TIJELA USTANOVE</w:t>
      </w:r>
    </w:p>
    <w:p w14:paraId="00000077" w14:textId="77777777" w:rsidR="00827FE9" w:rsidRPr="00C457CD" w:rsidRDefault="00827FE9" w:rsidP="004659B1">
      <w:pPr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78" w14:textId="00292F05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="006E4D7E" w:rsidRPr="00C457CD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79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7A" w14:textId="2F75901C" w:rsidR="00827FE9" w:rsidRPr="00C457CD" w:rsidRDefault="00CD609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Tijela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0000007B" w14:textId="48FBD03F" w:rsidR="00827FE9" w:rsidRPr="00C457CD" w:rsidRDefault="00CD6091" w:rsidP="003B6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color w:val="000000"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color w:val="000000"/>
          <w:sz w:val="24"/>
          <w:szCs w:val="24"/>
        </w:rPr>
        <w:t>vijeće</w:t>
      </w:r>
      <w:proofErr w:type="spellEnd"/>
    </w:p>
    <w:p w14:paraId="0000007C" w14:textId="7BB85148" w:rsidR="00827FE9" w:rsidRPr="00C457CD" w:rsidRDefault="00CD6091" w:rsidP="003B6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0" w:hanging="2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color w:val="000000"/>
          <w:sz w:val="24"/>
          <w:szCs w:val="24"/>
        </w:rPr>
        <w:t>Ravnatelj</w:t>
      </w:r>
      <w:proofErr w:type="spellEnd"/>
    </w:p>
    <w:p w14:paraId="39234DAA" w14:textId="77777777" w:rsidR="007C09F6" w:rsidRPr="00C457CD" w:rsidRDefault="007C09F6" w:rsidP="007C09F6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Chars="0" w:left="0" w:firstLineChars="0" w:firstLine="0"/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</w:p>
    <w:p w14:paraId="0000007E" w14:textId="09E31391" w:rsidR="00827FE9" w:rsidRPr="00C457CD" w:rsidRDefault="00CD6091">
      <w:pPr>
        <w:numPr>
          <w:ilvl w:val="0"/>
          <w:numId w:val="10"/>
        </w:numPr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  <w:bookmarkStart w:id="1" w:name="_heading=h.gjdgxs" w:colFirst="0" w:colLast="0"/>
      <w:bookmarkEnd w:id="1"/>
      <w:r w:rsidRPr="00C457CD">
        <w:rPr>
          <w:rFonts w:asciiTheme="majorHAnsi" w:eastAsia="Calibri" w:hAnsiTheme="majorHAnsi" w:cstheme="majorHAnsi"/>
          <w:b/>
          <w:sz w:val="24"/>
          <w:szCs w:val="24"/>
        </w:rPr>
        <w:t>UPRAVNO VIJEĆE</w:t>
      </w:r>
    </w:p>
    <w:p w14:paraId="0000007F" w14:textId="77777777" w:rsidR="00827FE9" w:rsidRPr="00C457CD" w:rsidRDefault="00827FE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81" w14:textId="04B45857" w:rsidR="00827FE9" w:rsidRPr="00C457CD" w:rsidRDefault="00CD6091" w:rsidP="006631B2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="006E4D7E" w:rsidRPr="00C457CD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1260EA46" w14:textId="77777777" w:rsidR="006631B2" w:rsidRPr="00C457CD" w:rsidRDefault="006631B2" w:rsidP="006631B2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551A828" w14:textId="38ACDD99" w:rsidR="00F04CA3" w:rsidRPr="00C457CD" w:rsidRDefault="00CD6091" w:rsidP="00F04CA3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upravlja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  <w:r w:rsidR="00001CD7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6697E80B" w14:textId="692BB284" w:rsidR="00F04CA3" w:rsidRDefault="00CD6091" w:rsidP="006D7738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ima</w:t>
      </w:r>
      <w:proofErr w:type="spellEnd"/>
      <w:r w:rsidR="006D7738">
        <w:rPr>
          <w:rFonts w:asciiTheme="majorHAnsi" w:eastAsia="Calibri" w:hAnsiTheme="majorHAnsi" w:cstheme="majorHAnsi"/>
          <w:sz w:val="24"/>
          <w:szCs w:val="24"/>
        </w:rPr>
        <w:t xml:space="preserve"> 5</w:t>
      </w: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6D7738">
        <w:rPr>
          <w:rFonts w:asciiTheme="majorHAnsi" w:eastAsia="Calibri" w:hAnsiTheme="majorHAnsi" w:cstheme="majorHAnsi"/>
          <w:sz w:val="24"/>
          <w:szCs w:val="24"/>
        </w:rPr>
        <w:t>(</w:t>
      </w:r>
      <w:r w:rsidR="006D22DC" w:rsidRPr="00C457CD">
        <w:rPr>
          <w:rFonts w:asciiTheme="majorHAnsi" w:eastAsia="Calibri" w:hAnsiTheme="majorHAnsi" w:cstheme="majorHAnsi"/>
          <w:sz w:val="24"/>
          <w:szCs w:val="24"/>
        </w:rPr>
        <w:t>p</w:t>
      </w:r>
      <w:r w:rsidR="00F04CA3">
        <w:rPr>
          <w:rFonts w:asciiTheme="majorHAnsi" w:eastAsia="Calibri" w:hAnsiTheme="majorHAnsi" w:cstheme="majorHAnsi"/>
          <w:sz w:val="24"/>
          <w:szCs w:val="24"/>
        </w:rPr>
        <w:t>et</w:t>
      </w:r>
      <w:r w:rsidR="006D7738">
        <w:rPr>
          <w:rFonts w:asciiTheme="majorHAnsi" w:eastAsia="Calibri" w:hAnsiTheme="majorHAnsi" w:cstheme="majorHAnsi"/>
          <w:sz w:val="24"/>
          <w:szCs w:val="24"/>
        </w:rPr>
        <w:t>)</w:t>
      </w:r>
      <w:r w:rsidR="00F04CA3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D22DC" w:rsidRPr="00C457CD">
        <w:rPr>
          <w:rFonts w:asciiTheme="majorHAnsi" w:eastAsia="Calibri" w:hAnsiTheme="majorHAnsi" w:cstheme="majorHAnsi"/>
          <w:sz w:val="24"/>
          <w:szCs w:val="24"/>
        </w:rPr>
        <w:t>član</w:t>
      </w:r>
      <w:r w:rsidR="00F04CA3">
        <w:rPr>
          <w:rFonts w:asciiTheme="majorHAnsi" w:eastAsia="Calibri" w:hAnsiTheme="majorHAnsi" w:cstheme="majorHAnsi"/>
          <w:sz w:val="24"/>
          <w:szCs w:val="24"/>
        </w:rPr>
        <w:t>ova</w:t>
      </w:r>
      <w:proofErr w:type="spellEnd"/>
      <w:r w:rsidR="006D22DC"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E40D3C1" w14:textId="265D5BCF" w:rsidR="00F04CA3" w:rsidRDefault="00F04CA3" w:rsidP="00F04CA3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sz w:val="24"/>
          <w:szCs w:val="24"/>
        </w:rPr>
        <w:t>Članove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imenuje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Župan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između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kojih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se 1 (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jedan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)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član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imenuje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za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predsjednika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>, a 1 (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jedan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) za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zamjenika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predsjednika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te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iste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razrješava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Župan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97619DE" w14:textId="77777777" w:rsidR="00F04CA3" w:rsidRDefault="00F04CA3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1947610" w14:textId="3CE78C5E" w:rsidR="001638F1" w:rsidRDefault="00CD609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Mandat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članova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747410"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="00747410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747410"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="00747410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traje</w:t>
      </w:r>
      <w:proofErr w:type="spellEnd"/>
      <w:r w:rsidR="006D22DC" w:rsidRPr="00C457CD">
        <w:rPr>
          <w:rFonts w:asciiTheme="majorHAnsi" w:eastAsia="Calibri" w:hAnsiTheme="majorHAnsi" w:cstheme="majorHAnsi"/>
          <w:sz w:val="24"/>
          <w:szCs w:val="24"/>
        </w:rPr>
        <w:t xml:space="preserve"> 4</w:t>
      </w:r>
      <w:r w:rsidR="006E3877">
        <w:rPr>
          <w:rFonts w:asciiTheme="majorHAnsi" w:eastAsia="Calibri" w:hAnsiTheme="majorHAnsi" w:cstheme="majorHAnsi"/>
          <w:sz w:val="24"/>
          <w:szCs w:val="24"/>
        </w:rPr>
        <w:t xml:space="preserve"> (</w:t>
      </w:r>
      <w:proofErr w:type="spellStart"/>
      <w:r w:rsidR="006E3877">
        <w:rPr>
          <w:rFonts w:asciiTheme="majorHAnsi" w:eastAsia="Calibri" w:hAnsiTheme="majorHAnsi" w:cstheme="majorHAnsi"/>
          <w:sz w:val="24"/>
          <w:szCs w:val="24"/>
        </w:rPr>
        <w:t>četiri</w:t>
      </w:r>
      <w:proofErr w:type="spellEnd"/>
      <w:r w:rsidR="006E3877">
        <w:rPr>
          <w:rFonts w:asciiTheme="majorHAnsi" w:eastAsia="Calibri" w:hAnsiTheme="majorHAnsi" w:cstheme="majorHAnsi"/>
          <w:sz w:val="24"/>
          <w:szCs w:val="24"/>
        </w:rPr>
        <w:t>)</w:t>
      </w:r>
      <w:r w:rsidR="006D22DC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D22DC" w:rsidRPr="00C457CD">
        <w:rPr>
          <w:rFonts w:asciiTheme="majorHAnsi" w:eastAsia="Calibri" w:hAnsiTheme="majorHAnsi" w:cstheme="majorHAnsi"/>
          <w:sz w:val="24"/>
          <w:szCs w:val="24"/>
        </w:rPr>
        <w:t>godine</w:t>
      </w:r>
      <w:proofErr w:type="spellEnd"/>
      <w:r w:rsidR="001638F1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7768FC40" w14:textId="77777777" w:rsidR="001638F1" w:rsidRDefault="001638F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3AA43FB" w14:textId="77777777" w:rsidR="001638F1" w:rsidRPr="001638F1" w:rsidRDefault="001638F1" w:rsidP="001638F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1638F1">
        <w:rPr>
          <w:rFonts w:asciiTheme="majorHAnsi" w:eastAsia="Calibri" w:hAnsiTheme="majorHAnsi" w:cstheme="majorHAnsi"/>
          <w:sz w:val="24"/>
          <w:szCs w:val="24"/>
        </w:rPr>
        <w:t>Ista</w:t>
      </w:r>
      <w:proofErr w:type="spellEnd"/>
      <w:r w:rsidRPr="001638F1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1638F1">
        <w:rPr>
          <w:rFonts w:asciiTheme="majorHAnsi" w:eastAsia="Calibri" w:hAnsiTheme="majorHAnsi" w:cstheme="majorHAnsi"/>
          <w:sz w:val="24"/>
          <w:szCs w:val="24"/>
        </w:rPr>
        <w:t>osoba</w:t>
      </w:r>
      <w:proofErr w:type="spellEnd"/>
      <w:r w:rsidRPr="001638F1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1638F1">
        <w:rPr>
          <w:rFonts w:asciiTheme="majorHAnsi" w:eastAsia="Calibri" w:hAnsiTheme="majorHAnsi" w:cstheme="majorHAnsi"/>
          <w:sz w:val="24"/>
          <w:szCs w:val="24"/>
        </w:rPr>
        <w:t>može</w:t>
      </w:r>
      <w:proofErr w:type="spellEnd"/>
      <w:r w:rsidRPr="001638F1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1638F1">
        <w:rPr>
          <w:rFonts w:asciiTheme="majorHAnsi" w:eastAsia="Calibri" w:hAnsiTheme="majorHAnsi" w:cstheme="majorHAnsi"/>
          <w:sz w:val="24"/>
          <w:szCs w:val="24"/>
        </w:rPr>
        <w:t>biti</w:t>
      </w:r>
      <w:proofErr w:type="spellEnd"/>
      <w:r w:rsidRPr="001638F1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1638F1">
        <w:rPr>
          <w:rFonts w:asciiTheme="majorHAnsi" w:eastAsia="Calibri" w:hAnsiTheme="majorHAnsi" w:cstheme="majorHAnsi"/>
          <w:sz w:val="24"/>
          <w:szCs w:val="24"/>
        </w:rPr>
        <w:t>ponovno</w:t>
      </w:r>
      <w:proofErr w:type="spellEnd"/>
      <w:r w:rsidRPr="001638F1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1638F1">
        <w:rPr>
          <w:rFonts w:asciiTheme="majorHAnsi" w:eastAsia="Calibri" w:hAnsiTheme="majorHAnsi" w:cstheme="majorHAnsi"/>
          <w:sz w:val="24"/>
          <w:szCs w:val="24"/>
        </w:rPr>
        <w:t>imenovana</w:t>
      </w:r>
      <w:proofErr w:type="spellEnd"/>
      <w:r w:rsidRPr="001638F1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1638F1">
        <w:rPr>
          <w:rFonts w:asciiTheme="majorHAnsi" w:eastAsia="Calibri" w:hAnsiTheme="majorHAnsi" w:cstheme="majorHAnsi"/>
          <w:sz w:val="24"/>
          <w:szCs w:val="24"/>
        </w:rPr>
        <w:t>Upravno</w:t>
      </w:r>
      <w:proofErr w:type="spellEnd"/>
      <w:r w:rsidRPr="001638F1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1638F1">
        <w:rPr>
          <w:rFonts w:asciiTheme="majorHAnsi" w:eastAsia="Calibri" w:hAnsiTheme="majorHAnsi" w:cstheme="majorHAnsi"/>
          <w:sz w:val="24"/>
          <w:szCs w:val="24"/>
        </w:rPr>
        <w:t>vijeće</w:t>
      </w:r>
      <w:proofErr w:type="spellEnd"/>
      <w:r w:rsidRPr="001638F1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84" w14:textId="7A0D9DBB" w:rsidR="00827FE9" w:rsidRPr="00C457CD" w:rsidRDefault="00CD609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6A32630D" w14:textId="77777777" w:rsidR="007C09F6" w:rsidRPr="00C457CD" w:rsidRDefault="007C09F6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86" w14:textId="0ADD632D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="006E4D7E" w:rsidRPr="00C457CD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87" w14:textId="77777777" w:rsidR="00827FE9" w:rsidRPr="00C457CD" w:rsidRDefault="00827FE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88" w14:textId="51BEEB68" w:rsidR="00827FE9" w:rsidRPr="00C457CD" w:rsidRDefault="00CD609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7DD9B34E" w14:textId="3C80961A" w:rsidR="00C033ED" w:rsidRPr="00C457CD" w:rsidRDefault="00C033ED" w:rsidP="00E41D0E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C457CD">
        <w:rPr>
          <w:rStyle w:val="preformatted-text"/>
          <w:rFonts w:asciiTheme="majorHAnsi" w:hAnsiTheme="majorHAnsi" w:cstheme="majorHAnsi"/>
          <w:sz w:val="24"/>
          <w:szCs w:val="24"/>
        </w:rPr>
        <w:t>donosi statut Ustanove uz suglasnost</w:t>
      </w:r>
      <w:r w:rsidR="00747410" w:rsidRPr="00C457CD">
        <w:rPr>
          <w:rStyle w:val="preformatted-text"/>
          <w:rFonts w:asciiTheme="majorHAnsi" w:hAnsiTheme="majorHAnsi" w:cstheme="majorHAnsi"/>
          <w:sz w:val="24"/>
          <w:szCs w:val="24"/>
        </w:rPr>
        <w:t xml:space="preserve"> Župana</w:t>
      </w:r>
    </w:p>
    <w:p w14:paraId="312112FF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Fonts w:asciiTheme="majorHAnsi" w:hAnsiTheme="majorHAnsi" w:cstheme="majorHAnsi"/>
          <w:sz w:val="24"/>
          <w:szCs w:val="24"/>
        </w:rPr>
        <w:t>donosi Pravilnike kojima je uređeno područje unutarnjeg ustrojstva Ustanove, plaća radnika te prava i obveze radnika</w:t>
      </w:r>
    </w:p>
    <w:p w14:paraId="23C0A3FC" w14:textId="15B5F04E" w:rsidR="00C033ED" w:rsidRDefault="00C033ED" w:rsidP="00E41D0E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Style w:val="preformatted-text"/>
          <w:rFonts w:asciiTheme="majorHAnsi" w:hAnsiTheme="majorHAnsi" w:cstheme="majorHAnsi"/>
          <w:sz w:val="24"/>
          <w:szCs w:val="24"/>
        </w:rPr>
        <w:t>donosi Poslovnik o svom radu</w:t>
      </w:r>
      <w:r w:rsidR="002861BB" w:rsidRPr="00C457C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A096734" w14:textId="1A00C326" w:rsidR="004F17B3" w:rsidRPr="00C457CD" w:rsidRDefault="00140FDD" w:rsidP="00E41D0E">
      <w:pPr>
        <w:pStyle w:val="Odlomakpopisa"/>
        <w:numPr>
          <w:ilvl w:val="0"/>
          <w:numId w:val="11"/>
        </w:numPr>
        <w:shd w:val="clear" w:color="auto" w:fill="FFFFFF"/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140FDD">
        <w:rPr>
          <w:rFonts w:asciiTheme="majorHAnsi" w:hAnsiTheme="majorHAnsi" w:cstheme="majorHAnsi"/>
          <w:sz w:val="24"/>
          <w:szCs w:val="24"/>
        </w:rPr>
        <w:t xml:space="preserve">donosi Pravilnik o provedbi postupaka jednostavne </w:t>
      </w:r>
      <w:proofErr w:type="spellStart"/>
      <w:r w:rsidRPr="00140FDD">
        <w:rPr>
          <w:rFonts w:asciiTheme="majorHAnsi" w:hAnsiTheme="majorHAnsi" w:cstheme="majorHAnsi"/>
          <w:sz w:val="24"/>
          <w:szCs w:val="24"/>
        </w:rPr>
        <w:t>nabave</w:t>
      </w:r>
      <w:r w:rsidR="004F17B3">
        <w:rPr>
          <w:rFonts w:asciiTheme="majorHAnsi" w:hAnsiTheme="majorHAnsi" w:cstheme="majorHAnsi"/>
          <w:sz w:val="24"/>
          <w:szCs w:val="24"/>
        </w:rPr>
        <w:t>donosi</w:t>
      </w:r>
      <w:proofErr w:type="spellEnd"/>
      <w:r w:rsidR="004F17B3">
        <w:rPr>
          <w:rFonts w:asciiTheme="majorHAnsi" w:hAnsiTheme="majorHAnsi" w:cstheme="majorHAnsi"/>
          <w:sz w:val="24"/>
          <w:szCs w:val="24"/>
        </w:rPr>
        <w:t xml:space="preserve"> druge opće akte određene zakonom i drugim propisima</w:t>
      </w:r>
    </w:p>
    <w:p w14:paraId="6C8E0BCC" w14:textId="77777777" w:rsidR="00140FDD" w:rsidRPr="00140FDD" w:rsidRDefault="00140FDD" w:rsidP="00140FDD">
      <w:pPr>
        <w:pStyle w:val="Odlomakpopisa"/>
        <w:numPr>
          <w:ilvl w:val="0"/>
          <w:numId w:val="11"/>
        </w:numPr>
        <w:ind w:leftChars="0" w:firstLineChars="0"/>
        <w:rPr>
          <w:rStyle w:val="preformatted-text"/>
          <w:rFonts w:asciiTheme="majorHAnsi" w:hAnsiTheme="majorHAnsi" w:cstheme="majorHAnsi"/>
          <w:sz w:val="24"/>
          <w:szCs w:val="24"/>
        </w:rPr>
      </w:pPr>
      <w:r w:rsidRPr="00140FDD">
        <w:rPr>
          <w:rStyle w:val="preformatted-text"/>
          <w:rFonts w:asciiTheme="majorHAnsi" w:hAnsiTheme="majorHAnsi" w:cstheme="majorHAnsi"/>
          <w:sz w:val="24"/>
          <w:szCs w:val="24"/>
        </w:rPr>
        <w:t>donosi Program rada Ustanove prije početka godine za koju se donosi te nadzire njegovo izvršavanje</w:t>
      </w:r>
    </w:p>
    <w:p w14:paraId="173B531A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Style w:val="preformatted-text"/>
          <w:rFonts w:asciiTheme="majorHAnsi" w:hAnsiTheme="majorHAnsi" w:cstheme="majorHAnsi"/>
          <w:sz w:val="24"/>
          <w:szCs w:val="24"/>
        </w:rPr>
        <w:t xml:space="preserve">usvaja prijedlog Financijskog plana Ustanove </w:t>
      </w:r>
      <w:r w:rsidRPr="00911EEA">
        <w:rPr>
          <w:rFonts w:asciiTheme="majorHAnsi" w:hAnsiTheme="majorHAnsi" w:cstheme="majorHAnsi"/>
          <w:bCs/>
          <w:sz w:val="24"/>
          <w:szCs w:val="24"/>
        </w:rPr>
        <w:t xml:space="preserve">prije početka godine za koju se donosi </w:t>
      </w:r>
    </w:p>
    <w:p w14:paraId="59EFC2D8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Style w:val="preformatted-text"/>
          <w:rFonts w:asciiTheme="majorHAnsi" w:hAnsiTheme="majorHAnsi" w:cstheme="majorHAnsi"/>
          <w:sz w:val="24"/>
          <w:szCs w:val="24"/>
        </w:rPr>
        <w:lastRenderedPageBreak/>
        <w:t>usvaja prijedlog Privremenog financijskog plana Ustanove</w:t>
      </w:r>
      <w:r w:rsidRPr="00911EEA"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  <w:t xml:space="preserve"> za najdulje 3 (tri) mjeseca poslovanja Ustanove ako ne postoje uvjeti da se Financijski plan donese u propisanom roku i za plansku godinu</w:t>
      </w:r>
    </w:p>
    <w:p w14:paraId="5E12AD5C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  <w:t>donosi Odluku o usvajanju Polugodišnjeg i Godišnjeg izvještaja o izvršenju Financijskog plana</w:t>
      </w:r>
    </w:p>
    <w:p w14:paraId="0D919AE9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Style w:val="preformatted-text"/>
          <w:rFonts w:asciiTheme="majorHAnsi" w:hAnsiTheme="majorHAnsi" w:cstheme="majorHAnsi"/>
          <w:sz w:val="24"/>
          <w:szCs w:val="24"/>
        </w:rPr>
        <w:t xml:space="preserve">donosi Odluku o prihvaćanju Godišnjeg izvješća o radu Ustanove </w:t>
      </w:r>
    </w:p>
    <w:p w14:paraId="25F0931F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Style w:val="preformatted-text"/>
          <w:rFonts w:asciiTheme="majorHAnsi" w:hAnsiTheme="majorHAnsi" w:cstheme="majorHAnsi"/>
          <w:sz w:val="24"/>
          <w:szCs w:val="24"/>
        </w:rPr>
        <w:t>raspisuje javni natječaj za izbor ravnatelja</w:t>
      </w:r>
    </w:p>
    <w:p w14:paraId="1948C1C3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Style w:val="preformatted-text"/>
          <w:rFonts w:asciiTheme="majorHAnsi" w:hAnsiTheme="majorHAnsi" w:cstheme="majorHAnsi"/>
          <w:sz w:val="24"/>
          <w:szCs w:val="24"/>
        </w:rPr>
        <w:t>imenuje i razrješava ravnatelja</w:t>
      </w:r>
    </w:p>
    <w:p w14:paraId="173E23D8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Style w:val="preformatted-text"/>
          <w:rFonts w:asciiTheme="majorHAnsi" w:hAnsiTheme="majorHAnsi" w:cstheme="majorHAnsi"/>
          <w:sz w:val="24"/>
          <w:szCs w:val="24"/>
        </w:rPr>
        <w:t>predlaže Županijskoj skupštini promjenu naziva i sjedišta Ustanove</w:t>
      </w:r>
    </w:p>
    <w:p w14:paraId="45F1CC51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  <w:t>predlaže Županijskoj skupštini promjenu djelatnosti</w:t>
      </w:r>
    </w:p>
    <w:p w14:paraId="683817C4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Fonts w:asciiTheme="majorHAnsi" w:hAnsiTheme="majorHAnsi" w:cstheme="majorHAnsi"/>
          <w:position w:val="0"/>
          <w:sz w:val="24"/>
          <w:szCs w:val="24"/>
          <w:lang w:eastAsia="hr-HR"/>
        </w:rPr>
        <w:t>daje Osnivaču i ravnatelju Ustanove prijedloge i mišljenja o pojedinim pitanjima rada Ustanove</w:t>
      </w:r>
    </w:p>
    <w:p w14:paraId="4AF499F6" w14:textId="77777777" w:rsidR="00140FDD" w:rsidRPr="00911EEA" w:rsidRDefault="00140FDD" w:rsidP="00140FDD">
      <w:pPr>
        <w:pStyle w:val="Odlomakpopisa"/>
        <w:numPr>
          <w:ilvl w:val="0"/>
          <w:numId w:val="11"/>
        </w:numPr>
        <w:shd w:val="clear" w:color="auto" w:fill="FFFFFF"/>
        <w:spacing w:after="0" w:line="23" w:lineRule="atLeast"/>
        <w:ind w:leftChars="0" w:firstLineChars="0"/>
        <w:jc w:val="both"/>
        <w:textDirection w:val="lrTb"/>
        <w:textAlignment w:val="auto"/>
        <w:outlineLvl w:val="9"/>
        <w:rPr>
          <w:rStyle w:val="preformatted-text"/>
          <w:rFonts w:asciiTheme="majorHAnsi" w:hAnsiTheme="majorHAnsi" w:cstheme="majorHAnsi"/>
          <w:position w:val="0"/>
          <w:sz w:val="24"/>
          <w:szCs w:val="24"/>
          <w:lang w:eastAsia="hr-HR"/>
        </w:rPr>
      </w:pPr>
      <w:r w:rsidRPr="00911EEA">
        <w:rPr>
          <w:rFonts w:asciiTheme="majorHAnsi" w:hAnsiTheme="majorHAnsi" w:cstheme="majorHAnsi"/>
          <w:position w:val="0"/>
          <w:sz w:val="24"/>
          <w:szCs w:val="24"/>
          <w:lang w:eastAsia="hr-HR"/>
        </w:rPr>
        <w:t xml:space="preserve">donosi odluke i obavlja druge poslove određene </w:t>
      </w:r>
      <w:r w:rsidRPr="00911EEA">
        <w:rPr>
          <w:rStyle w:val="preformatted-text"/>
          <w:rFonts w:asciiTheme="majorHAnsi" w:hAnsiTheme="majorHAnsi" w:cstheme="majorHAnsi"/>
          <w:sz w:val="24"/>
          <w:szCs w:val="24"/>
        </w:rPr>
        <w:t>zakonom, Odlukom o osnivanju i ovim Statutom.</w:t>
      </w:r>
    </w:p>
    <w:p w14:paraId="00BCD292" w14:textId="77777777" w:rsidR="00154515" w:rsidRPr="00C457CD" w:rsidRDefault="00154515" w:rsidP="006E3877">
      <w:pPr>
        <w:pStyle w:val="Odlomakpopisa"/>
        <w:shd w:val="clear" w:color="auto" w:fill="FFFFFF"/>
        <w:spacing w:after="0" w:line="240" w:lineRule="auto"/>
        <w:ind w:leftChars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5683B219" w14:textId="0E9C9E4B" w:rsidR="00E813EF" w:rsidRDefault="00E813EF" w:rsidP="00746496">
      <w:pPr>
        <w:shd w:val="clear" w:color="auto" w:fill="FFFFFF"/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</w:rPr>
        <w:t>Upravno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vijeće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obavlj</w:t>
      </w:r>
      <w:r w:rsidR="00457C5E" w:rsidRPr="00C457CD">
        <w:rPr>
          <w:rFonts w:asciiTheme="majorHAnsi" w:hAnsiTheme="majorHAnsi" w:cstheme="majorHAnsi"/>
          <w:sz w:val="24"/>
          <w:szCs w:val="24"/>
        </w:rPr>
        <w:t>a</w:t>
      </w:r>
      <w:proofErr w:type="spellEnd"/>
      <w:r w:rsidR="00457C5E"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7C5E" w:rsidRPr="00C457CD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druge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poslove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određene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Zakonom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ovim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Statutom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7C5E" w:rsidRPr="00C457CD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općim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aktima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>.</w:t>
      </w:r>
    </w:p>
    <w:p w14:paraId="0000008F" w14:textId="01531F24" w:rsidR="00827FE9" w:rsidRPr="00C457CD" w:rsidRDefault="00827FE9" w:rsidP="00746496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90" w14:textId="1B371B35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="006E4D7E" w:rsidRPr="00C457CD">
        <w:rPr>
          <w:rFonts w:asciiTheme="majorHAnsi" w:eastAsia="Calibri" w:hAnsiTheme="majorHAnsi" w:cstheme="majorHAnsi"/>
          <w:b/>
          <w:sz w:val="24"/>
          <w:szCs w:val="24"/>
        </w:rPr>
        <w:t>3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6F5D0BA3" w14:textId="77777777" w:rsidR="00746496" w:rsidRPr="00C457CD" w:rsidRDefault="00746496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36879E2" w14:textId="1B8ECE19" w:rsidR="007C09F6" w:rsidRPr="00C457CD" w:rsidRDefault="00746496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obavlja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poslove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iz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svoje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nadležnosti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sjednicama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50B21F95" w14:textId="50854A5B" w:rsidR="007C09F6" w:rsidRPr="00C457CD" w:rsidRDefault="00746496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Sjednice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saziva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predsjednik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2F3C168F" w14:textId="74A09299" w:rsidR="007C09F6" w:rsidRDefault="00746496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Predsjednik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saziva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sjednicu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vlastitu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inicijativu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4F25002D" w14:textId="77777777" w:rsidR="006E3877" w:rsidRPr="00C457CD" w:rsidRDefault="006E3877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2CB5B583" w14:textId="5CD9BCDE" w:rsidR="00746496" w:rsidRPr="00C457CD" w:rsidRDefault="00746496" w:rsidP="0015451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Predsjednik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je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dužan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sazvati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sjednicu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ako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to od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njega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zatraži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6E3877">
        <w:rPr>
          <w:rFonts w:asciiTheme="majorHAnsi" w:eastAsia="Calibri" w:hAnsiTheme="majorHAnsi" w:cstheme="majorHAnsi"/>
          <w:bCs/>
          <w:sz w:val="24"/>
          <w:szCs w:val="24"/>
        </w:rPr>
        <w:t>Ž</w:t>
      </w:r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upan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Karlovačke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županije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,</w:t>
      </w:r>
      <w:r w:rsidR="00154515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154515">
        <w:rPr>
          <w:rFonts w:asciiTheme="majorHAnsi" w:eastAsia="Calibri" w:hAnsiTheme="majorHAnsi" w:cstheme="majorHAnsi"/>
          <w:bCs/>
          <w:sz w:val="24"/>
          <w:szCs w:val="24"/>
        </w:rPr>
        <w:t>većina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član</w:t>
      </w:r>
      <w:r w:rsidR="00154515">
        <w:rPr>
          <w:rFonts w:asciiTheme="majorHAnsi" w:eastAsia="Calibri" w:hAnsiTheme="majorHAnsi" w:cstheme="majorHAnsi"/>
          <w:bCs/>
          <w:sz w:val="24"/>
          <w:szCs w:val="24"/>
        </w:rPr>
        <w:t>ova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ili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to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najkasnije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roku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od </w:t>
      </w:r>
      <w:r w:rsidR="00154515">
        <w:rPr>
          <w:rFonts w:asciiTheme="majorHAnsi" w:eastAsia="Calibri" w:hAnsiTheme="majorHAnsi" w:cstheme="majorHAnsi"/>
          <w:bCs/>
          <w:sz w:val="24"/>
          <w:szCs w:val="24"/>
        </w:rPr>
        <w:t>8 (</w:t>
      </w:r>
      <w:proofErr w:type="spellStart"/>
      <w:r w:rsidR="00154515">
        <w:rPr>
          <w:rFonts w:asciiTheme="majorHAnsi" w:eastAsia="Calibri" w:hAnsiTheme="majorHAnsi" w:cstheme="majorHAnsi"/>
          <w:bCs/>
          <w:sz w:val="24"/>
          <w:szCs w:val="24"/>
        </w:rPr>
        <w:t>osam</w:t>
      </w:r>
      <w:proofErr w:type="spellEnd"/>
      <w:r w:rsidR="00154515">
        <w:rPr>
          <w:rFonts w:asciiTheme="majorHAnsi" w:eastAsia="Calibri" w:hAnsiTheme="majorHAnsi" w:cstheme="majorHAnsi"/>
          <w:bCs/>
          <w:sz w:val="24"/>
          <w:szCs w:val="24"/>
        </w:rPr>
        <w:t>)</w:t>
      </w:r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dana od dana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dostavljenog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zahtjeva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0A3AC124" w14:textId="59849D48" w:rsidR="007C09F6" w:rsidRDefault="00746496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Ako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predsjednik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ne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sazove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sjednicu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roku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od </w:t>
      </w:r>
      <w:r w:rsidR="00154515">
        <w:rPr>
          <w:rFonts w:asciiTheme="majorHAnsi" w:eastAsia="Calibri" w:hAnsiTheme="majorHAnsi" w:cstheme="majorHAnsi"/>
          <w:bCs/>
          <w:sz w:val="24"/>
          <w:szCs w:val="24"/>
        </w:rPr>
        <w:t>8 (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osam</w:t>
      </w:r>
      <w:proofErr w:type="spellEnd"/>
      <w:r w:rsidR="00154515">
        <w:rPr>
          <w:rFonts w:asciiTheme="majorHAnsi" w:eastAsia="Calibri" w:hAnsiTheme="majorHAnsi" w:cstheme="majorHAnsi"/>
          <w:bCs/>
          <w:sz w:val="24"/>
          <w:szCs w:val="24"/>
        </w:rPr>
        <w:t>)</w:t>
      </w:r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dana,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sjednicu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sazvat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će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4F92B251" w14:textId="77777777" w:rsidR="006E3877" w:rsidRPr="00C457CD" w:rsidRDefault="006E3877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0A89BBBE" w14:textId="5DCA454C" w:rsidR="007C09F6" w:rsidRPr="00C457CD" w:rsidRDefault="00746496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pravovaljano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raspravlja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odlučuje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kad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je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sjednici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nazočno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više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od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polovice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ukupnog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broja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članova</w:t>
      </w:r>
      <w:proofErr w:type="spellEnd"/>
      <w:r w:rsidR="003D3894"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0DB9273B" w14:textId="4859E6EB" w:rsidR="007C09F6" w:rsidRPr="00C457CD" w:rsidRDefault="003D3894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donosi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odluke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većinom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154515">
        <w:rPr>
          <w:rFonts w:asciiTheme="majorHAnsi" w:eastAsia="Calibri" w:hAnsiTheme="majorHAnsi" w:cstheme="majorHAnsi"/>
          <w:bCs/>
          <w:sz w:val="24"/>
          <w:szCs w:val="24"/>
        </w:rPr>
        <w:t>nazočnih</w:t>
      </w:r>
      <w:proofErr w:type="spellEnd"/>
      <w:r w:rsidR="00154515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članova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ako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za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pojedina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pitanja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</w:p>
    <w:p w14:paraId="24B79BA4" w14:textId="28EA0B18" w:rsidR="006D590E" w:rsidRPr="00C457CD" w:rsidRDefault="003D3894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Poslovnikom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radu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nije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utvrđena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većina</w:t>
      </w:r>
      <w:proofErr w:type="spellEnd"/>
      <w:r w:rsidR="00154515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154515">
        <w:rPr>
          <w:rFonts w:asciiTheme="majorHAnsi" w:eastAsia="Calibri" w:hAnsiTheme="majorHAnsi" w:cstheme="majorHAnsi"/>
          <w:bCs/>
          <w:sz w:val="24"/>
          <w:szCs w:val="24"/>
        </w:rPr>
        <w:t>ukupnog</w:t>
      </w:r>
      <w:proofErr w:type="spellEnd"/>
      <w:r w:rsidR="00154515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154515">
        <w:rPr>
          <w:rFonts w:asciiTheme="majorHAnsi" w:eastAsia="Calibri" w:hAnsiTheme="majorHAnsi" w:cstheme="majorHAnsi"/>
          <w:bCs/>
          <w:sz w:val="24"/>
          <w:szCs w:val="24"/>
        </w:rPr>
        <w:t>broja</w:t>
      </w:r>
      <w:proofErr w:type="spellEnd"/>
      <w:r w:rsidR="00154515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članova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0BBA8F36" w14:textId="26317128" w:rsidR="006D590E" w:rsidRPr="00C457CD" w:rsidRDefault="00B0296D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U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radu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D30981" w:rsidRPr="00C457CD">
        <w:rPr>
          <w:rFonts w:asciiTheme="majorHAnsi" w:eastAsia="Calibri" w:hAnsiTheme="majorHAnsi" w:cstheme="majorHAnsi"/>
          <w:bCs/>
          <w:sz w:val="24"/>
          <w:szCs w:val="24"/>
        </w:rPr>
        <w:t>ravnatelj</w:t>
      </w:r>
      <w:proofErr w:type="spellEnd"/>
      <w:r w:rsidR="00D30981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D30981" w:rsidRPr="00C457CD">
        <w:rPr>
          <w:rFonts w:asciiTheme="majorHAnsi" w:eastAsia="Calibri" w:hAnsiTheme="majorHAnsi" w:cstheme="majorHAnsi"/>
          <w:bCs/>
          <w:sz w:val="24"/>
          <w:szCs w:val="24"/>
        </w:rPr>
        <w:t>sudjeluje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bez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prava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odlučivanja</w:t>
      </w:r>
      <w:proofErr w:type="spellEnd"/>
      <w:r w:rsidR="00D30981"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2ADE841B" w14:textId="49CF9B20" w:rsidR="006D590E" w:rsidRDefault="00B0296D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Sjednicama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mogu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biti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nazočne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druge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osobe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koje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pozove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predsjednik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ili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pozvane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po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zaključku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3C7F0254" w14:textId="77777777" w:rsidR="006E3877" w:rsidRPr="00C457CD" w:rsidRDefault="006E3877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78A9DF14" w14:textId="6FA87DEF" w:rsidR="006E3877" w:rsidRPr="00C457CD" w:rsidRDefault="00277502" w:rsidP="00746496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Poslovnikom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radu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pobliže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se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uređuje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način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rada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odlučivanja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te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radna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tijela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kao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6D590E"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pitanja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E41D0E" w:rsidRPr="00C457CD">
        <w:rPr>
          <w:rFonts w:asciiTheme="majorHAnsi" w:eastAsia="Calibri" w:hAnsiTheme="majorHAnsi" w:cstheme="majorHAnsi"/>
          <w:bCs/>
          <w:sz w:val="24"/>
          <w:szCs w:val="24"/>
        </w:rPr>
        <w:t>o</w:t>
      </w:r>
      <w:r w:rsidRPr="00C457CD">
        <w:rPr>
          <w:rFonts w:asciiTheme="majorHAnsi" w:eastAsia="Calibri" w:hAnsiTheme="majorHAnsi" w:cstheme="majorHAnsi"/>
          <w:bCs/>
          <w:sz w:val="24"/>
          <w:szCs w:val="24"/>
        </w:rPr>
        <w:t>d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značaja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za rad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koja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nisu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uređena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zakonom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Odlukom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osnivanju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75FF2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Stautom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. </w:t>
      </w:r>
    </w:p>
    <w:p w14:paraId="26CA7AC2" w14:textId="6CDE472C" w:rsidR="006D7738" w:rsidRPr="00C457CD" w:rsidRDefault="006D7738" w:rsidP="00B0296D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00000094" w14:textId="356450E6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="006E4D7E" w:rsidRPr="00C457CD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305F4599" w14:textId="51FDBB59" w:rsidR="00295FC6" w:rsidRPr="00C457CD" w:rsidRDefault="00295FC6" w:rsidP="00295FC6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E092B17" w14:textId="41658E26" w:rsidR="00295FC6" w:rsidRPr="00C457CD" w:rsidRDefault="00295FC6" w:rsidP="00295FC6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Predsjedniku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članu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prestaje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dužnost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prije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isteka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četverogodišnjeg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mandata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ako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700B180D" w14:textId="31958700" w:rsidR="00295FC6" w:rsidRPr="00C457CD" w:rsidRDefault="00295FC6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lastRenderedPageBreak/>
        <w:t>sam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zatraži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razrješenje</w:t>
      </w:r>
      <w:proofErr w:type="spellEnd"/>
    </w:p>
    <w:p w14:paraId="29D696CA" w14:textId="02FD3D9F" w:rsidR="00295FC6" w:rsidRPr="00C457CD" w:rsidRDefault="00295FC6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svojim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radom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grubo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krši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propise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i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opće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akte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Ustanove</w:t>
      </w:r>
      <w:proofErr w:type="spellEnd"/>
    </w:p>
    <w:p w14:paraId="41D81A4F" w14:textId="45A5C181" w:rsidR="00295FC6" w:rsidRPr="00C457CD" w:rsidRDefault="00295FC6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nesavjesno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obavlja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ne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ispunjava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svoju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dužnost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predsjednika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,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odnosno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člana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na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način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da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svojim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postupcima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dovodi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do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poremećaja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rada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prouzroči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štetu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Ustanovi</w:t>
      </w:r>
      <w:proofErr w:type="spellEnd"/>
    </w:p>
    <w:p w14:paraId="69DBF426" w14:textId="24CC1DF3" w:rsidR="00295FC6" w:rsidRPr="00C457CD" w:rsidRDefault="00295FC6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je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pravomoćnom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sudskom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odlukom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utvrđeno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da je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počinio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kazneno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djelo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za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koje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se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može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izreći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kazna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zatvora</w:t>
      </w:r>
      <w:proofErr w:type="spellEnd"/>
    </w:p>
    <w:p w14:paraId="2758BC1D" w14:textId="4831A260" w:rsidR="00295FC6" w:rsidRPr="00C457CD" w:rsidRDefault="00295FC6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svojim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ponašanjem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povrijedi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ugled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Ustanove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FA6B72" w:rsidRPr="00C457CD">
        <w:rPr>
          <w:rFonts w:asciiTheme="majorHAnsi" w:hAnsiTheme="majorHAnsi" w:cstheme="majorHAnsi"/>
          <w:sz w:val="24"/>
          <w:szCs w:val="24"/>
          <w:lang w:val="en-US"/>
        </w:rPr>
        <w:t>ili</w:t>
      </w:r>
      <w:proofErr w:type="spellEnd"/>
      <w:r w:rsidR="00FA6B72"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FA6B72" w:rsidRPr="00C457CD">
        <w:rPr>
          <w:rFonts w:asciiTheme="majorHAnsi" w:hAnsiTheme="majorHAnsi" w:cstheme="majorHAnsi"/>
          <w:sz w:val="24"/>
          <w:szCs w:val="24"/>
          <w:lang w:val="en-US"/>
        </w:rPr>
        <w:t>dužnost</w:t>
      </w:r>
      <w:proofErr w:type="spellEnd"/>
      <w:r w:rsidR="00FA6B72"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FA6B72" w:rsidRPr="00C457CD">
        <w:rPr>
          <w:rFonts w:asciiTheme="majorHAnsi" w:hAnsiTheme="majorHAnsi" w:cstheme="majorHAnsi"/>
          <w:sz w:val="24"/>
          <w:szCs w:val="24"/>
          <w:lang w:val="en-US"/>
        </w:rPr>
        <w:t>koju</w:t>
      </w:r>
      <w:proofErr w:type="spellEnd"/>
      <w:r w:rsidR="00FA6B72"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="00FA6B72" w:rsidRPr="00C457CD">
        <w:rPr>
          <w:rFonts w:asciiTheme="majorHAnsi" w:hAnsiTheme="majorHAnsi" w:cstheme="majorHAnsi"/>
          <w:sz w:val="24"/>
          <w:szCs w:val="24"/>
          <w:lang w:val="en-US"/>
        </w:rPr>
        <w:t>obavlja</w:t>
      </w:r>
      <w:proofErr w:type="spellEnd"/>
    </w:p>
    <w:p w14:paraId="3C31F34B" w14:textId="2E3A62BF" w:rsidR="00FA6B72" w:rsidRDefault="00FA6B72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u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drugim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slučajevima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utvrđenim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posebnim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lang w:val="en-US"/>
        </w:rPr>
        <w:t>propisom</w:t>
      </w:r>
      <w:proofErr w:type="spellEnd"/>
      <w:r w:rsidRPr="00C457CD">
        <w:rPr>
          <w:rFonts w:asciiTheme="majorHAnsi" w:hAnsiTheme="majorHAnsi" w:cstheme="majorHAnsi"/>
          <w:sz w:val="24"/>
          <w:szCs w:val="24"/>
          <w:lang w:val="en-US"/>
        </w:rPr>
        <w:t>.</w:t>
      </w:r>
    </w:p>
    <w:p w14:paraId="10EB0FDC" w14:textId="77777777" w:rsidR="00154515" w:rsidRPr="00154515" w:rsidRDefault="00154515" w:rsidP="00154515">
      <w:pPr>
        <w:spacing w:line="240" w:lineRule="auto"/>
        <w:ind w:leftChars="0" w:left="36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5EC72EAD" w14:textId="37EDD4E9" w:rsidR="003E5256" w:rsidRPr="00C457CD" w:rsidRDefault="00FA6B72" w:rsidP="00FA6B72">
      <w:pPr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Odluku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razrješenju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dužnosti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predsjednika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ili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člana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donosi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6D590E" w:rsidRPr="00C457CD">
        <w:rPr>
          <w:rFonts w:asciiTheme="majorHAnsi" w:eastAsia="Calibri" w:hAnsiTheme="majorHAnsi" w:cstheme="majorHAnsi"/>
          <w:sz w:val="24"/>
          <w:szCs w:val="24"/>
        </w:rPr>
        <w:t>Ž</w:t>
      </w:r>
      <w:r w:rsidRPr="00C457CD">
        <w:rPr>
          <w:rFonts w:asciiTheme="majorHAnsi" w:eastAsia="Calibri" w:hAnsiTheme="majorHAnsi" w:cstheme="majorHAnsi"/>
          <w:sz w:val="24"/>
          <w:szCs w:val="24"/>
        </w:rPr>
        <w:t>upan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AD7718F" w14:textId="6A50FB76" w:rsidR="00FA6B72" w:rsidRPr="00C457CD" w:rsidRDefault="00FA6B72" w:rsidP="00FA6B72">
      <w:pPr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slučaju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razrješenja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predsjednika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ili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člana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predsjednik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odnosno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novi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član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imenuje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se 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roku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od 30</w:t>
      </w:r>
      <w:r w:rsidR="00154515">
        <w:rPr>
          <w:rFonts w:asciiTheme="majorHAnsi" w:eastAsia="Calibri" w:hAnsiTheme="majorHAnsi" w:cstheme="majorHAnsi"/>
          <w:sz w:val="24"/>
          <w:szCs w:val="24"/>
        </w:rPr>
        <w:t xml:space="preserve"> (</w:t>
      </w:r>
      <w:proofErr w:type="spellStart"/>
      <w:r w:rsidR="00154515">
        <w:rPr>
          <w:rFonts w:asciiTheme="majorHAnsi" w:eastAsia="Calibri" w:hAnsiTheme="majorHAnsi" w:cstheme="majorHAnsi"/>
          <w:sz w:val="24"/>
          <w:szCs w:val="24"/>
        </w:rPr>
        <w:t>trideset</w:t>
      </w:r>
      <w:proofErr w:type="spellEnd"/>
      <w:r w:rsidR="00154515">
        <w:rPr>
          <w:rFonts w:asciiTheme="majorHAnsi" w:eastAsia="Calibri" w:hAnsiTheme="majorHAnsi" w:cstheme="majorHAnsi"/>
          <w:sz w:val="24"/>
          <w:szCs w:val="24"/>
        </w:rPr>
        <w:t>)</w:t>
      </w: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dana </w:t>
      </w:r>
      <w:proofErr w:type="spellStart"/>
      <w:r w:rsidR="006E776D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vremensko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razdoblje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koje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je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preostalo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mandatu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člana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koji je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razriješen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602282E" w14:textId="77777777" w:rsidR="00FA6B72" w:rsidRPr="00C457CD" w:rsidRDefault="00FA6B72" w:rsidP="00FA6B72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</w:p>
    <w:p w14:paraId="0000009A" w14:textId="29DACBBF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="006E4D7E" w:rsidRPr="00C457CD">
        <w:rPr>
          <w:rFonts w:asciiTheme="majorHAnsi" w:eastAsia="Calibri" w:hAnsiTheme="majorHAnsi" w:cstheme="majorHAnsi"/>
          <w:b/>
          <w:sz w:val="24"/>
          <w:szCs w:val="24"/>
        </w:rPr>
        <w:t>5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9B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691CC823" w14:textId="3A0DCA5C" w:rsidR="006D590E" w:rsidRPr="00C457CD" w:rsidRDefault="006E776D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može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osnivati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povjerenstva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odbore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kao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tijela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pripreme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obavljanja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određenih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iz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svoje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nadležnosti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69C104B6" w14:textId="19ABA670" w:rsidR="006E776D" w:rsidRPr="00C457CD" w:rsidRDefault="006E776D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Broj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članova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povjerenstva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odbora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djelokrug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način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njihovog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određuje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Poslovnikom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ili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posebnom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odlukom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osnivanju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tijela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5D0ED980" w14:textId="77777777" w:rsidR="00E41D0E" w:rsidRPr="00C457CD" w:rsidRDefault="00E41D0E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9F" w14:textId="3E18EB7C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="006E4D7E" w:rsidRPr="00C457CD">
        <w:rPr>
          <w:rFonts w:asciiTheme="majorHAnsi" w:eastAsia="Calibri" w:hAnsiTheme="majorHAnsi" w:cstheme="majorHAnsi"/>
          <w:b/>
          <w:sz w:val="24"/>
          <w:szCs w:val="24"/>
        </w:rPr>
        <w:t>6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A0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A2" w14:textId="10EABC5D" w:rsidR="00827FE9" w:rsidRPr="00C457CD" w:rsidRDefault="002451BB">
      <w:pPr>
        <w:ind w:left="0" w:hanging="2"/>
        <w:jc w:val="both"/>
        <w:rPr>
          <w:rFonts w:asciiTheme="majorHAnsi" w:eastAsia="Calibri" w:hAnsiTheme="majorHAnsi" w:cstheme="majorHAnsi"/>
          <w:strike/>
          <w:sz w:val="24"/>
          <w:szCs w:val="24"/>
        </w:rPr>
      </w:pPr>
      <w:proofErr w:type="spellStart"/>
      <w:proofErr w:type="gramStart"/>
      <w:r>
        <w:rPr>
          <w:rFonts w:asciiTheme="majorHAnsi" w:eastAsia="Calibri" w:hAnsiTheme="majorHAnsi" w:cstheme="majorHAnsi"/>
          <w:sz w:val="24"/>
          <w:szCs w:val="24"/>
        </w:rPr>
        <w:t>Članovi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proofErr w:type="gram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imaju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pravo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naknadu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za rad u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Upravnom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vijeću</w:t>
      </w:r>
      <w:proofErr w:type="spellEnd"/>
      <w:r w:rsidR="0023712B"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59628B94" w14:textId="265D4B70" w:rsidR="00414C63" w:rsidRPr="00C457CD" w:rsidRDefault="00414C63" w:rsidP="00023B4F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Visinu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naknad</w:t>
      </w:r>
      <w:r w:rsidR="00277502" w:rsidRPr="00C457CD">
        <w:rPr>
          <w:rFonts w:asciiTheme="majorHAnsi" w:eastAsia="Calibri" w:hAnsiTheme="majorHAnsi" w:cstheme="majorHAnsi"/>
          <w:sz w:val="24"/>
          <w:szCs w:val="24"/>
        </w:rPr>
        <w:t>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iz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stavka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1.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ovoga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članka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utvrđuje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277502" w:rsidRPr="00C457CD">
        <w:rPr>
          <w:rFonts w:asciiTheme="majorHAnsi" w:eastAsia="Calibri" w:hAnsiTheme="majorHAnsi" w:cstheme="majorHAnsi"/>
          <w:sz w:val="24"/>
          <w:szCs w:val="24"/>
          <w:lang w:val="hr-HR"/>
        </w:rPr>
        <w:t>Ž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upan</w:t>
      </w:r>
      <w:proofErr w:type="spellEnd"/>
      <w:r w:rsidR="00277502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277502" w:rsidRPr="00C457CD">
        <w:rPr>
          <w:rFonts w:asciiTheme="majorHAnsi" w:eastAsia="Calibri" w:hAnsiTheme="majorHAnsi" w:cstheme="majorHAnsi"/>
          <w:sz w:val="24"/>
          <w:szCs w:val="24"/>
        </w:rPr>
        <w:t>odlukom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  <w:r w:rsidR="006E22B0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000000A4" w14:textId="77777777" w:rsidR="00827FE9" w:rsidRPr="00C457CD" w:rsidRDefault="00827FE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A5" w14:textId="77777777" w:rsidR="00827FE9" w:rsidRPr="00C457CD" w:rsidRDefault="00CD609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0" w:hanging="2"/>
        <w:rPr>
          <w:rFonts w:asciiTheme="majorHAnsi" w:eastAsia="Calibri" w:hAnsiTheme="majorHAnsi" w:cstheme="majorHAnsi"/>
          <w:b/>
          <w:color w:val="000000"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RAVNATELJ</w:t>
      </w:r>
    </w:p>
    <w:p w14:paraId="000000A6" w14:textId="5C4DE104" w:rsidR="00827FE9" w:rsidRPr="00C457CD" w:rsidRDefault="00CD6091" w:rsidP="008E62CB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867EC0">
        <w:rPr>
          <w:rFonts w:asciiTheme="majorHAnsi" w:eastAsia="Calibri" w:hAnsiTheme="majorHAnsi" w:cstheme="majorHAnsi"/>
          <w:b/>
          <w:sz w:val="24"/>
          <w:szCs w:val="24"/>
        </w:rPr>
        <w:t>17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A7" w14:textId="77777777" w:rsidR="00827FE9" w:rsidRPr="00C457CD" w:rsidRDefault="00827FE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FA55E7F" w14:textId="607A37BB" w:rsidR="006D590E" w:rsidRPr="00C457CD" w:rsidRDefault="00277502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je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voditelj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619C767C" w14:textId="0ED2399B" w:rsidR="00736ED1" w:rsidRPr="00C457CD" w:rsidRDefault="00736ED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organizira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867EC0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867EC0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vodi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2E2AEB" w:rsidRPr="00C457CD">
        <w:rPr>
          <w:rFonts w:asciiTheme="majorHAnsi" w:eastAsia="Calibri" w:hAnsiTheme="majorHAnsi" w:cstheme="majorHAnsi"/>
          <w:sz w:val="24"/>
          <w:szCs w:val="24"/>
        </w:rPr>
        <w:t xml:space="preserve">rad </w:t>
      </w:r>
      <w:proofErr w:type="spellStart"/>
      <w:r w:rsidR="00867EC0">
        <w:rPr>
          <w:rFonts w:asciiTheme="majorHAnsi" w:eastAsia="Calibri" w:hAnsiTheme="majorHAnsi" w:cstheme="majorHAnsi"/>
          <w:sz w:val="24"/>
          <w:szCs w:val="24"/>
        </w:rPr>
        <w:t>te</w:t>
      </w:r>
      <w:proofErr w:type="spellEnd"/>
      <w:r w:rsidR="002E2AEB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poslovanje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gramStart"/>
      <w:r w:rsidRPr="00C457CD">
        <w:rPr>
          <w:rFonts w:asciiTheme="majorHAnsi" w:eastAsia="Calibri" w:hAnsiTheme="majorHAnsi" w:cstheme="majorHAnsi"/>
          <w:sz w:val="24"/>
          <w:szCs w:val="24"/>
        </w:rPr>
        <w:t>a</w:t>
      </w:r>
      <w:proofErr w:type="gram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osobito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0333A95B" w14:textId="54F727EE" w:rsidR="00736ED1" w:rsidRPr="00C457CD" w:rsidRDefault="00736ED1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zastupa i predstavlja Ustanovu</w:t>
      </w:r>
    </w:p>
    <w:p w14:paraId="19355F93" w14:textId="3CFD2F1F" w:rsidR="00131912" w:rsidRPr="00C457CD" w:rsidRDefault="00736ED1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poduzima sve pravne radnje u ime i za račun Ustanove</w:t>
      </w:r>
    </w:p>
    <w:p w14:paraId="64CD8EAE" w14:textId="6530AA3E" w:rsidR="002E2AEB" w:rsidRPr="00C457CD" w:rsidRDefault="002E2AEB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zastupa Ustanovu u svim postupcima pred sudovima</w:t>
      </w:r>
      <w:r w:rsidRPr="00C457CD">
        <w:rPr>
          <w:rFonts w:asciiTheme="majorHAnsi" w:hAnsiTheme="majorHAnsi" w:cstheme="majorHAnsi"/>
          <w:position w:val="0"/>
          <w:sz w:val="24"/>
          <w:szCs w:val="24"/>
        </w:rPr>
        <w:t xml:space="preserve"> i ovlaštenim javnopravnim tijelima</w:t>
      </w:r>
    </w:p>
    <w:p w14:paraId="1D2B0BE0" w14:textId="58057A46" w:rsidR="00CA2E68" w:rsidRPr="00C457CD" w:rsidRDefault="00CA2E68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daje pisanu punomoć drugoj osobi za zastupanje Ustanove u pravnom prometu</w:t>
      </w:r>
    </w:p>
    <w:p w14:paraId="60D6286F" w14:textId="3115590C" w:rsidR="00CA2E68" w:rsidRPr="00C457CD" w:rsidRDefault="00CA2E68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odgovoran je za zakonitost rada i poslovanje Ustanove</w:t>
      </w:r>
    </w:p>
    <w:p w14:paraId="011D40A9" w14:textId="1B05E1F3" w:rsidR="00260C63" w:rsidRPr="00C457CD" w:rsidRDefault="00260C63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 xml:space="preserve">predlaže </w:t>
      </w:r>
      <w:r w:rsidR="00867EC0">
        <w:rPr>
          <w:rFonts w:asciiTheme="majorHAnsi" w:hAnsiTheme="majorHAnsi" w:cstheme="majorHAnsi"/>
          <w:sz w:val="24"/>
          <w:szCs w:val="24"/>
        </w:rPr>
        <w:t>P</w:t>
      </w:r>
      <w:r w:rsidRPr="00C457CD">
        <w:rPr>
          <w:rFonts w:asciiTheme="majorHAnsi" w:hAnsiTheme="majorHAnsi" w:cstheme="majorHAnsi"/>
          <w:sz w:val="24"/>
          <w:szCs w:val="24"/>
        </w:rPr>
        <w:t xml:space="preserve">lan </w:t>
      </w:r>
      <w:r w:rsidR="00EC1ECD">
        <w:rPr>
          <w:rFonts w:asciiTheme="majorHAnsi" w:hAnsiTheme="majorHAnsi" w:cstheme="majorHAnsi"/>
          <w:sz w:val="24"/>
          <w:szCs w:val="24"/>
        </w:rPr>
        <w:t xml:space="preserve">rada </w:t>
      </w:r>
      <w:r w:rsidRPr="00C457CD">
        <w:rPr>
          <w:rFonts w:asciiTheme="majorHAnsi" w:hAnsiTheme="majorHAnsi" w:cstheme="majorHAnsi"/>
          <w:sz w:val="24"/>
          <w:szCs w:val="24"/>
        </w:rPr>
        <w:t xml:space="preserve">i </w:t>
      </w:r>
      <w:r w:rsidR="00867EC0">
        <w:rPr>
          <w:rFonts w:asciiTheme="majorHAnsi" w:hAnsiTheme="majorHAnsi" w:cstheme="majorHAnsi"/>
          <w:sz w:val="24"/>
          <w:szCs w:val="24"/>
        </w:rPr>
        <w:t>F</w:t>
      </w:r>
      <w:r w:rsidRPr="00C457CD">
        <w:rPr>
          <w:rFonts w:asciiTheme="majorHAnsi" w:hAnsiTheme="majorHAnsi" w:cstheme="majorHAnsi"/>
          <w:sz w:val="24"/>
          <w:szCs w:val="24"/>
        </w:rPr>
        <w:t>inancijski plan Ustanov</w:t>
      </w:r>
      <w:r w:rsidR="00EE0CEE" w:rsidRPr="00C457CD">
        <w:rPr>
          <w:rFonts w:asciiTheme="majorHAnsi" w:hAnsiTheme="majorHAnsi" w:cstheme="majorHAnsi"/>
          <w:sz w:val="24"/>
          <w:szCs w:val="24"/>
        </w:rPr>
        <w:t>e</w:t>
      </w:r>
    </w:p>
    <w:p w14:paraId="41C49E35" w14:textId="4BB9F0C8" w:rsidR="00EE0CEE" w:rsidRPr="00C457CD" w:rsidRDefault="00EE0CEE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 xml:space="preserve">skrbi o izvršenju </w:t>
      </w:r>
      <w:r w:rsidR="00867EC0">
        <w:rPr>
          <w:rFonts w:asciiTheme="majorHAnsi" w:hAnsiTheme="majorHAnsi" w:cstheme="majorHAnsi"/>
          <w:sz w:val="24"/>
          <w:szCs w:val="24"/>
        </w:rPr>
        <w:t>P</w:t>
      </w:r>
      <w:r w:rsidRPr="00C457CD">
        <w:rPr>
          <w:rFonts w:asciiTheme="majorHAnsi" w:hAnsiTheme="majorHAnsi" w:cstheme="majorHAnsi"/>
          <w:sz w:val="24"/>
          <w:szCs w:val="24"/>
        </w:rPr>
        <w:t xml:space="preserve">lana </w:t>
      </w:r>
      <w:r w:rsidR="00EC1ECD">
        <w:rPr>
          <w:rFonts w:asciiTheme="majorHAnsi" w:hAnsiTheme="majorHAnsi" w:cstheme="majorHAnsi"/>
          <w:sz w:val="24"/>
          <w:szCs w:val="24"/>
        </w:rPr>
        <w:t xml:space="preserve">rada </w:t>
      </w:r>
      <w:r w:rsidRPr="00C457CD">
        <w:rPr>
          <w:rFonts w:asciiTheme="majorHAnsi" w:hAnsiTheme="majorHAnsi" w:cstheme="majorHAnsi"/>
          <w:sz w:val="24"/>
          <w:szCs w:val="24"/>
        </w:rPr>
        <w:t xml:space="preserve">i </w:t>
      </w:r>
      <w:r w:rsidR="00867EC0">
        <w:rPr>
          <w:rFonts w:asciiTheme="majorHAnsi" w:hAnsiTheme="majorHAnsi" w:cstheme="majorHAnsi"/>
          <w:sz w:val="24"/>
          <w:szCs w:val="24"/>
        </w:rPr>
        <w:t>F</w:t>
      </w:r>
      <w:r w:rsidRPr="00C457CD">
        <w:rPr>
          <w:rFonts w:asciiTheme="majorHAnsi" w:hAnsiTheme="majorHAnsi" w:cstheme="majorHAnsi"/>
          <w:sz w:val="24"/>
          <w:szCs w:val="24"/>
        </w:rPr>
        <w:t>inancijskog plana</w:t>
      </w:r>
    </w:p>
    <w:p w14:paraId="1A25FA56" w14:textId="266C64FC" w:rsidR="00EE0CEE" w:rsidRPr="00C457CD" w:rsidRDefault="00EE0CEE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predlaže donošenje općih akata koje donosi Upravno vijeće te donosi opće akte utvrđene ovim Statuto</w:t>
      </w:r>
      <w:r w:rsidR="006E3877">
        <w:rPr>
          <w:rFonts w:asciiTheme="majorHAnsi" w:hAnsiTheme="majorHAnsi" w:cstheme="majorHAnsi"/>
          <w:sz w:val="24"/>
          <w:szCs w:val="24"/>
        </w:rPr>
        <w:t>m</w:t>
      </w:r>
    </w:p>
    <w:p w14:paraId="2B07E636" w14:textId="276AE3C0" w:rsidR="00EE0CEE" w:rsidRPr="00C457CD" w:rsidRDefault="006C5C41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skrbi o provedbi općih akata Ustanove i donosi upute u svezi s tim</w:t>
      </w:r>
    </w:p>
    <w:p w14:paraId="0334FAEB" w14:textId="4AB00C2C" w:rsidR="00EE0CEE" w:rsidRPr="00C457CD" w:rsidRDefault="006C5C41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podnosi Upravnom vijeću izvješće o ostvarivanju godišnjeg programa rada i o financijskom obračunu</w:t>
      </w:r>
    </w:p>
    <w:p w14:paraId="5D256E14" w14:textId="5ECFE281" w:rsidR="006C5C41" w:rsidRPr="00C457CD" w:rsidRDefault="006C5C41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predlaže raspodjelu sredstava i dinamiku korištenja</w:t>
      </w:r>
    </w:p>
    <w:p w14:paraId="30BE3EB5" w14:textId="4549185D" w:rsidR="006C5C41" w:rsidRPr="00C457CD" w:rsidRDefault="006C5C41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lastRenderedPageBreak/>
        <w:t>podnosi Upravnom vijeću prijedloge i mišljenja o pojedinim pitanjima rad</w:t>
      </w:r>
      <w:r w:rsidR="00734478" w:rsidRPr="00C457CD">
        <w:rPr>
          <w:rFonts w:asciiTheme="majorHAnsi" w:hAnsiTheme="majorHAnsi" w:cstheme="majorHAnsi"/>
          <w:sz w:val="24"/>
          <w:szCs w:val="24"/>
        </w:rPr>
        <w:t>a</w:t>
      </w:r>
      <w:r w:rsidRPr="00C457CD">
        <w:rPr>
          <w:rFonts w:asciiTheme="majorHAnsi" w:hAnsiTheme="majorHAnsi" w:cstheme="majorHAnsi"/>
          <w:sz w:val="24"/>
          <w:szCs w:val="24"/>
        </w:rPr>
        <w:t xml:space="preserve"> i poslovanja</w:t>
      </w:r>
    </w:p>
    <w:p w14:paraId="439F5B1A" w14:textId="3DBEC392" w:rsidR="006C5C41" w:rsidRPr="00C457CD" w:rsidRDefault="006C5C41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 xml:space="preserve">odlučuje o zasnivanju radnog odnosa </w:t>
      </w:r>
      <w:r w:rsidR="000715BE" w:rsidRPr="00C457CD">
        <w:rPr>
          <w:rFonts w:asciiTheme="majorHAnsi" w:hAnsiTheme="majorHAnsi" w:cstheme="majorHAnsi"/>
          <w:sz w:val="24"/>
          <w:szCs w:val="24"/>
        </w:rPr>
        <w:t xml:space="preserve">sa </w:t>
      </w:r>
      <w:r w:rsidR="00B6229F">
        <w:rPr>
          <w:rFonts w:asciiTheme="majorHAnsi" w:hAnsiTheme="majorHAnsi" w:cstheme="majorHAnsi"/>
          <w:sz w:val="24"/>
          <w:szCs w:val="24"/>
        </w:rPr>
        <w:t>zaposlenicima</w:t>
      </w:r>
    </w:p>
    <w:p w14:paraId="27349218" w14:textId="683145A1" w:rsidR="000715BE" w:rsidRPr="00C457CD" w:rsidRDefault="000715BE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sklapa ugovore o radu</w:t>
      </w:r>
    </w:p>
    <w:p w14:paraId="4D4B9406" w14:textId="67467288" w:rsidR="000715BE" w:rsidRPr="00C457CD" w:rsidRDefault="000715BE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određuje osobe ovlaštene za potpisivanje financijske i druge dokumentacije</w:t>
      </w:r>
      <w:r w:rsidR="001B3B44" w:rsidRPr="00C457CD">
        <w:rPr>
          <w:rFonts w:asciiTheme="majorHAnsi" w:hAnsiTheme="majorHAnsi" w:cstheme="majorHAnsi"/>
          <w:sz w:val="24"/>
          <w:szCs w:val="24"/>
        </w:rPr>
        <w:t>,</w:t>
      </w:r>
    </w:p>
    <w:p w14:paraId="0135D14C" w14:textId="203890B0" w:rsidR="000715BE" w:rsidRDefault="000715BE" w:rsidP="00E41D0E">
      <w:pPr>
        <w:pStyle w:val="Odlomakpopisa"/>
        <w:numPr>
          <w:ilvl w:val="0"/>
          <w:numId w:val="11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obavlja i druge poslove utvrđene ovim Statutom i drugim općim aktima Ustanove</w:t>
      </w:r>
    </w:p>
    <w:p w14:paraId="35136ECE" w14:textId="77777777" w:rsidR="006E3877" w:rsidRPr="006E3877" w:rsidRDefault="006E3877" w:rsidP="006E3877">
      <w:pPr>
        <w:spacing w:line="240" w:lineRule="auto"/>
        <w:ind w:leftChars="0" w:left="36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5915C0F4" w14:textId="4A382824" w:rsidR="003E5256" w:rsidRDefault="000715BE" w:rsidP="00E41D0E">
      <w:pPr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ovlaštenja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pravnom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prometu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sklopu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djelatnosti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upisanih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sudski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registar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  <w:r w:rsidR="00734478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6768BDEC" w14:textId="77777777" w:rsidR="00023B4F" w:rsidRPr="00C457CD" w:rsidRDefault="00023B4F" w:rsidP="00E41D0E">
      <w:pPr>
        <w:ind w:leftChars="0" w:left="0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6F3A4F0C" w14:textId="6289BC9D" w:rsidR="00277502" w:rsidRPr="00C457CD" w:rsidRDefault="00277502" w:rsidP="00277502">
      <w:pPr>
        <w:ind w:leftChars="0" w:left="0" w:firstLineChars="0" w:firstLine="0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odgovara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za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svoj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rad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rad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Osnivaču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33ACE6E2" w14:textId="77777777" w:rsidR="00C5125A" w:rsidRDefault="00C5125A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C9C440C" w14:textId="77777777" w:rsidR="006D590E" w:rsidRPr="00C457CD" w:rsidRDefault="006D590E" w:rsidP="0097501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1A556916" w14:textId="57C743D7" w:rsidR="00975019" w:rsidRPr="00C457CD" w:rsidRDefault="00975019" w:rsidP="00975019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42481F">
        <w:rPr>
          <w:rFonts w:asciiTheme="majorHAnsi" w:eastAsia="Calibri" w:hAnsiTheme="majorHAnsi" w:cstheme="majorHAnsi"/>
          <w:b/>
          <w:sz w:val="24"/>
          <w:szCs w:val="24"/>
        </w:rPr>
        <w:t>18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1F43C4DA" w14:textId="05E3AAF4" w:rsidR="004E2C88" w:rsidRPr="00C457CD" w:rsidRDefault="004E2C88" w:rsidP="004E2C88">
      <w:pPr>
        <w:ind w:leftChars="0" w:left="0" w:firstLineChars="0" w:firstLine="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A21F842" w14:textId="16FFEC0F" w:rsidR="004E2C88" w:rsidRPr="00C457CD" w:rsidRDefault="004E2C88" w:rsidP="00A4361B">
      <w:pPr>
        <w:ind w:leftChars="0" w:left="0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može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dati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punomoć</w:t>
      </w:r>
      <w:proofErr w:type="spellEnd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>granicama</w:t>
      </w:r>
      <w:proofErr w:type="spellEnd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>svoje</w:t>
      </w:r>
      <w:proofErr w:type="spellEnd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>ovlasti</w:t>
      </w:r>
      <w:proofErr w:type="spellEnd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>drugoj</w:t>
      </w:r>
      <w:proofErr w:type="spellEnd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>osobi</w:t>
      </w:r>
      <w:proofErr w:type="spellEnd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da </w:t>
      </w:r>
      <w:proofErr w:type="spellStart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>zastupa</w:t>
      </w:r>
      <w:proofErr w:type="spellEnd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>Ustanovu</w:t>
      </w:r>
      <w:proofErr w:type="spellEnd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>pravnom</w:t>
      </w:r>
      <w:proofErr w:type="spellEnd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ED7F7F" w:rsidRPr="00C457CD">
        <w:rPr>
          <w:rFonts w:asciiTheme="majorHAnsi" w:eastAsia="Calibri" w:hAnsiTheme="majorHAnsi" w:cstheme="majorHAnsi"/>
          <w:bCs/>
          <w:sz w:val="24"/>
          <w:szCs w:val="24"/>
        </w:rPr>
        <w:t>prometu</w:t>
      </w:r>
      <w:proofErr w:type="spellEnd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>sukladno</w:t>
      </w:r>
      <w:proofErr w:type="spellEnd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>odredbama</w:t>
      </w:r>
      <w:proofErr w:type="spellEnd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>zakona</w:t>
      </w:r>
      <w:proofErr w:type="spellEnd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>kojima</w:t>
      </w:r>
      <w:proofErr w:type="spellEnd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se </w:t>
      </w:r>
      <w:proofErr w:type="spellStart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>uređuju</w:t>
      </w:r>
      <w:proofErr w:type="spellEnd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>obvezni</w:t>
      </w:r>
      <w:proofErr w:type="spellEnd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>odnosi</w:t>
      </w:r>
      <w:proofErr w:type="spellEnd"/>
      <w:r w:rsidR="00073449"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  <w:r w:rsidR="006E3877">
        <w:rPr>
          <w:rFonts w:asciiTheme="majorHAnsi" w:eastAsia="Calibri" w:hAnsiTheme="majorHAnsi" w:cstheme="majorHAnsi"/>
          <w:bCs/>
          <w:sz w:val="24"/>
          <w:szCs w:val="24"/>
        </w:rPr>
        <w:br/>
      </w:r>
    </w:p>
    <w:p w14:paraId="19B28C06" w14:textId="3F1D8496" w:rsidR="006D590E" w:rsidRPr="00C457CD" w:rsidRDefault="00073449" w:rsidP="00A4361B">
      <w:pPr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Sadržaj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trajanje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punomoći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određuje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njezinom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izdavanju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62372F4C" w14:textId="504C49A8" w:rsidR="00073449" w:rsidRPr="00C457CD" w:rsidRDefault="00073449" w:rsidP="00A4361B">
      <w:pPr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je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dužan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izvjestiti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Upravno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vijeće</w:t>
      </w:r>
      <w:proofErr w:type="spellEnd"/>
      <w:r w:rsidR="00111DE1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o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izdanim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punomoćima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3E330D05" w14:textId="77777777" w:rsidR="00ED7F7F" w:rsidRPr="00C457CD" w:rsidRDefault="00ED7F7F" w:rsidP="00ED7F7F">
      <w:pPr>
        <w:ind w:leftChars="0" w:left="0" w:firstLineChars="0" w:firstLine="0"/>
        <w:jc w:val="both"/>
        <w:rPr>
          <w:rFonts w:asciiTheme="majorHAnsi" w:eastAsia="Calibri" w:hAnsiTheme="majorHAnsi" w:cstheme="majorHAnsi"/>
          <w:bCs/>
          <w:i/>
          <w:iCs/>
          <w:sz w:val="24"/>
          <w:szCs w:val="24"/>
        </w:rPr>
      </w:pPr>
    </w:p>
    <w:p w14:paraId="59AD4270" w14:textId="6F223733" w:rsidR="00975019" w:rsidRPr="00C457CD" w:rsidRDefault="00975019" w:rsidP="00975019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42481F">
        <w:rPr>
          <w:rFonts w:asciiTheme="majorHAnsi" w:eastAsia="Calibri" w:hAnsiTheme="majorHAnsi" w:cstheme="majorHAnsi"/>
          <w:b/>
          <w:sz w:val="24"/>
          <w:szCs w:val="24"/>
        </w:rPr>
        <w:t>19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5FD03E77" w14:textId="77777777" w:rsidR="00073449" w:rsidRPr="00C457CD" w:rsidRDefault="00073449" w:rsidP="00975019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AA84E0A" w14:textId="36F4FDDC" w:rsidR="006D590E" w:rsidRPr="00C457CD" w:rsidRDefault="00073449" w:rsidP="00433851">
      <w:pPr>
        <w:ind w:left="0" w:hanging="2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Ravnatelja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imenuje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razrješuje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42481F">
        <w:rPr>
          <w:rFonts w:asciiTheme="majorHAnsi" w:eastAsia="Calibri" w:hAnsiTheme="majorHAnsi" w:cstheme="majorHAnsi"/>
          <w:bCs/>
          <w:sz w:val="24"/>
          <w:szCs w:val="24"/>
        </w:rPr>
        <w:t>Župan</w:t>
      </w:r>
      <w:proofErr w:type="spellEnd"/>
      <w:r w:rsidR="00B6229F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6E273E03" w14:textId="3D12DE06" w:rsidR="006D590E" w:rsidRPr="00C457CD" w:rsidRDefault="00433851" w:rsidP="00433851">
      <w:pPr>
        <w:ind w:left="0" w:hanging="2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imenuje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temelju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javnog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natječaja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kojeg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raspisuje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Upravno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vijeće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</w:p>
    <w:p w14:paraId="2432948C" w14:textId="4DE1F513" w:rsidR="006D590E" w:rsidRDefault="00433851" w:rsidP="00C00BE4">
      <w:pPr>
        <w:ind w:left="0" w:hanging="2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Za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Ustanove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može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biti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imenovana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osoba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koja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ima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završen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preddiplomski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diplomski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sveučilišni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studij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ili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integrirani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preddiplomski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diplomski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sveučilišni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studij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ili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specijalistički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diplomski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stručni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studij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najmanje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pet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godina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radnog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iskustva</w:t>
      </w:r>
      <w:proofErr w:type="spellEnd"/>
      <w:r w:rsidR="001B3F2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u </w:t>
      </w:r>
      <w:proofErr w:type="spellStart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struci</w:t>
      </w:r>
      <w:proofErr w:type="spellEnd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tehničkog</w:t>
      </w:r>
      <w:proofErr w:type="spellEnd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društvenog</w:t>
      </w:r>
      <w:proofErr w:type="spellEnd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prirodnog</w:t>
      </w:r>
      <w:proofErr w:type="spellEnd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usmjerenja</w:t>
      </w:r>
      <w:proofErr w:type="spellEnd"/>
      <w:r w:rsidR="00F03D08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</w:p>
    <w:p w14:paraId="2A70E1E0" w14:textId="7E3134C0" w:rsidR="006D590E" w:rsidRPr="00C457CD" w:rsidRDefault="00F3317F" w:rsidP="006D7738">
      <w:pPr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Mandat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traje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četiri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godine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ista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osoba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može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ponovno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imenovati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r w:rsidR="00C00BE4" w:rsidRPr="00C457CD"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  <w:t xml:space="preserve"> </w:t>
      </w:r>
    </w:p>
    <w:p w14:paraId="54749ACD" w14:textId="437995B4" w:rsidR="00C00BE4" w:rsidRPr="00C457CD" w:rsidRDefault="00C00BE4" w:rsidP="00433851">
      <w:pPr>
        <w:ind w:left="0" w:hanging="2"/>
        <w:jc w:val="both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Ugovor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radu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ravnateljem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Ustanove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sklapa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predsjednik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Upravnog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vijeća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3DC92176" w14:textId="77777777" w:rsidR="00073449" w:rsidRPr="00C457CD" w:rsidRDefault="00073449" w:rsidP="00073449">
      <w:pPr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6DAAD88" w14:textId="7E37450A" w:rsidR="00975019" w:rsidRPr="00C457CD" w:rsidRDefault="00975019" w:rsidP="00975019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42481F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688A1ACF" w14:textId="77777777" w:rsidR="00A4361B" w:rsidRPr="00C457CD" w:rsidRDefault="00A4361B" w:rsidP="00975019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27586FC" w14:textId="58B0A981" w:rsidR="006D590E" w:rsidRDefault="00EB54AF" w:rsidP="00A111C4">
      <w:pPr>
        <w:ind w:left="0" w:hanging="2"/>
        <w:jc w:val="both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Natječaj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za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imenovanje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ravnatelja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objavljuje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mrežnim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stranicama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F03D08">
        <w:rPr>
          <w:rFonts w:asciiTheme="majorHAnsi" w:eastAsia="Calibri" w:hAnsiTheme="majorHAnsi" w:cstheme="majorHAnsi"/>
          <w:sz w:val="24"/>
          <w:szCs w:val="24"/>
        </w:rPr>
        <w:t>/</w:t>
      </w:r>
      <w:proofErr w:type="spellStart"/>
      <w:r w:rsidR="00F03D08">
        <w:rPr>
          <w:rFonts w:asciiTheme="majorHAnsi" w:eastAsia="Calibri" w:hAnsiTheme="majorHAnsi" w:cstheme="majorHAnsi"/>
          <w:sz w:val="24"/>
          <w:szCs w:val="24"/>
        </w:rPr>
        <w:t>ili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u “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Narodnim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novinama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”.</w:t>
      </w:r>
      <w:r w:rsidRPr="00C457CD"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  <w:t xml:space="preserve"> </w:t>
      </w:r>
    </w:p>
    <w:p w14:paraId="0FA02EF0" w14:textId="0F356516" w:rsidR="0042481F" w:rsidRPr="0042481F" w:rsidRDefault="0042481F" w:rsidP="00A111C4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E73C3CE" w14:textId="6E5A465B" w:rsidR="0042481F" w:rsidRPr="0042481F" w:rsidRDefault="0042481F" w:rsidP="00A111C4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U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natječaju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objavljuju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6ECFBA62" w14:textId="353A81B1" w:rsidR="0042481F" w:rsidRPr="0042481F" w:rsidRDefault="0042481F" w:rsidP="00A111C4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-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uvjeti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koje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mora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ispunjavati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kandidat</w:t>
      </w:r>
      <w:proofErr w:type="spellEnd"/>
    </w:p>
    <w:p w14:paraId="48809C27" w14:textId="208E2936" w:rsidR="0042481F" w:rsidRPr="0042481F" w:rsidRDefault="0042481F" w:rsidP="00A111C4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-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vrijeme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za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koje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imenuje</w:t>
      </w:r>
      <w:proofErr w:type="spellEnd"/>
    </w:p>
    <w:p w14:paraId="1ED72E36" w14:textId="08CFC228" w:rsidR="0042481F" w:rsidRPr="0042481F" w:rsidRDefault="0042481F" w:rsidP="00A111C4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-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rok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do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kojeg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primaju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prijave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kandidata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</w:p>
    <w:p w14:paraId="7DD3308A" w14:textId="4019375E" w:rsidR="0042481F" w:rsidRPr="0042481F" w:rsidRDefault="0042481F" w:rsidP="00A111C4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-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rok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kojem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će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prijavljeni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kandidati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biti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obaviješteni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42481F">
        <w:rPr>
          <w:rFonts w:asciiTheme="majorHAnsi" w:eastAsia="Calibri" w:hAnsiTheme="majorHAnsi" w:cstheme="majorHAnsi"/>
          <w:sz w:val="24"/>
          <w:szCs w:val="24"/>
        </w:rPr>
        <w:t>izboru</w:t>
      </w:r>
      <w:proofErr w:type="spellEnd"/>
      <w:r w:rsidRPr="0042481F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226DECF0" w14:textId="77777777" w:rsidR="0042481F" w:rsidRPr="0042481F" w:rsidRDefault="0042481F" w:rsidP="00A111C4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D5AE645" w14:textId="772EB21A" w:rsidR="006D590E" w:rsidRPr="00C457CD" w:rsidRDefault="00BE3680" w:rsidP="00A111C4">
      <w:pPr>
        <w:ind w:left="0" w:hanging="2"/>
        <w:jc w:val="both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  <w:r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>Rok do kojeg se primaju prijave kandidata ne može biti kraći od 8</w:t>
      </w:r>
      <w:r w:rsidR="006D7738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 (osam)</w:t>
      </w:r>
      <w:r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 dana od dana objave natječaja, a rok u kojem se kandidati obavještavaju o izboru ne može biti dulji od 45</w:t>
      </w:r>
      <w:r w:rsidR="006D7738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 (četrdeset i pet)</w:t>
      </w:r>
      <w:r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 dana od dana isteka roka za podnošenje prijava.</w:t>
      </w:r>
      <w:r w:rsidR="00226330" w:rsidRPr="00C457CD"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  <w:t xml:space="preserve"> </w:t>
      </w:r>
    </w:p>
    <w:p w14:paraId="3FB1DE18" w14:textId="384A01F0" w:rsidR="00226330" w:rsidRPr="00C457CD" w:rsidRDefault="00226330" w:rsidP="00A111C4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lastRenderedPageBreak/>
        <w:t>Upravno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dužno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je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izvješće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provođenju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javnog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natječaja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prijedlog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kandidata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proofErr w:type="gram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dostaviti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 </w:t>
      </w:r>
      <w:proofErr w:type="spellStart"/>
      <w:r w:rsidR="00B6229F" w:rsidRPr="0042481F">
        <w:rPr>
          <w:rFonts w:asciiTheme="majorHAnsi" w:eastAsia="Calibri" w:hAnsiTheme="majorHAnsi" w:cstheme="majorHAnsi"/>
          <w:bCs/>
          <w:sz w:val="24"/>
          <w:szCs w:val="24"/>
        </w:rPr>
        <w:t>Županu</w:t>
      </w:r>
      <w:proofErr w:type="spellEnd"/>
      <w:proofErr w:type="gramEnd"/>
      <w:r w:rsidR="0042481F" w:rsidRPr="0042481F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3613D50C" w14:textId="77777777" w:rsidR="00B3355B" w:rsidRDefault="00B3355B" w:rsidP="00DB2607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F224DE7" w14:textId="77F1DB73" w:rsidR="005D3EB9" w:rsidRPr="00C457CD" w:rsidRDefault="005D3EB9" w:rsidP="00DB2607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42481F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  <w:r w:rsidR="00523264"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p w14:paraId="45F85615" w14:textId="77777777" w:rsidR="003D22AA" w:rsidRPr="00C457CD" w:rsidRDefault="003D22AA" w:rsidP="00DB2607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90D77BE" w14:textId="03AF78BC" w:rsidR="006D590E" w:rsidRPr="00C457CD" w:rsidRDefault="00B6229F" w:rsidP="002937D8">
      <w:pPr>
        <w:ind w:leftChars="0" w:left="0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Upravno</w:t>
      </w:r>
      <w:proofErr w:type="spellEnd"/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vij</w:t>
      </w:r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>eće</w:t>
      </w:r>
      <w:proofErr w:type="spellEnd"/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dužn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o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je u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roku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određenom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u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natječaju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obavijestiti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svakog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prijavljenog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kandidata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izboru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dati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mu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pouku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njegovu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pravu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da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pregleda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natječajni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materijal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da u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roku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od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petnaest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dana od dana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primitka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obavijesti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može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zahtijevati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sudsku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zaštitu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kod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nadležnog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suda</w:t>
      </w:r>
      <w:proofErr w:type="spellEnd"/>
      <w:r w:rsidR="003D22AA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r w:rsidR="00AA16F6" w:rsidRPr="00C457CD"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  <w:t xml:space="preserve"> </w:t>
      </w:r>
    </w:p>
    <w:p w14:paraId="29FA0C47" w14:textId="64DFC4DE" w:rsidR="005D3EB9" w:rsidRPr="00C457CD" w:rsidRDefault="00892A4F" w:rsidP="002937D8">
      <w:pPr>
        <w:ind w:leftChars="0" w:left="0" w:firstLineChars="0" w:firstLine="0"/>
        <w:jc w:val="both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Kandidat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koj</w:t>
      </w:r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je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podni</w:t>
      </w:r>
      <w:r w:rsidR="00277502" w:rsidRPr="00C457CD">
        <w:rPr>
          <w:rFonts w:asciiTheme="majorHAnsi" w:eastAsia="Calibri" w:hAnsiTheme="majorHAnsi" w:cstheme="majorHAnsi"/>
          <w:bCs/>
          <w:sz w:val="24"/>
          <w:szCs w:val="24"/>
        </w:rPr>
        <w:t>o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prijavu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natječaj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može</w:t>
      </w:r>
      <w:proofErr w:type="spellEnd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tužbom</w:t>
      </w:r>
      <w:proofErr w:type="spellEnd"/>
      <w:r w:rsidR="009F3A4C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F3A4C" w:rsidRPr="00C457CD">
        <w:rPr>
          <w:rFonts w:asciiTheme="majorHAnsi" w:eastAsia="Calibri" w:hAnsiTheme="majorHAnsi" w:cstheme="majorHAnsi"/>
          <w:bCs/>
          <w:sz w:val="24"/>
          <w:szCs w:val="24"/>
        </w:rPr>
        <w:t>pokrenuti</w:t>
      </w:r>
      <w:proofErr w:type="spellEnd"/>
      <w:r w:rsidR="009F3A4C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F3A4C" w:rsidRPr="00C457CD">
        <w:rPr>
          <w:rFonts w:asciiTheme="majorHAnsi" w:eastAsia="Calibri" w:hAnsiTheme="majorHAnsi" w:cstheme="majorHAnsi"/>
          <w:bCs/>
          <w:sz w:val="24"/>
          <w:szCs w:val="24"/>
        </w:rPr>
        <w:t>upravni</w:t>
      </w:r>
      <w:proofErr w:type="spellEnd"/>
      <w:r w:rsidR="009F3A4C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F3A4C" w:rsidRPr="00C457CD">
        <w:rPr>
          <w:rFonts w:asciiTheme="majorHAnsi" w:eastAsia="Calibri" w:hAnsiTheme="majorHAnsi" w:cstheme="majorHAnsi"/>
          <w:bCs/>
          <w:sz w:val="24"/>
          <w:szCs w:val="24"/>
        </w:rPr>
        <w:t>spo</w:t>
      </w:r>
      <w:r w:rsidR="00976D63" w:rsidRPr="00C457CD">
        <w:rPr>
          <w:rFonts w:asciiTheme="majorHAnsi" w:eastAsia="Calibri" w:hAnsiTheme="majorHAnsi" w:cstheme="majorHAnsi"/>
          <w:bCs/>
          <w:sz w:val="24"/>
          <w:szCs w:val="24"/>
        </w:rPr>
        <w:t>r</w:t>
      </w:r>
      <w:proofErr w:type="spellEnd"/>
      <w:r w:rsidR="00531987" w:rsidRPr="00C457CD">
        <w:rPr>
          <w:rStyle w:val="Referencakomentara"/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="00B653DF" w:rsidRPr="00C457CD">
        <w:rPr>
          <w:rFonts w:asciiTheme="majorHAnsi" w:hAnsiTheme="majorHAnsi" w:cstheme="majorHAnsi"/>
          <w:sz w:val="24"/>
          <w:szCs w:val="24"/>
        </w:rPr>
        <w:t>pred</w:t>
      </w:r>
      <w:r w:rsidR="00B653DF" w:rsidRPr="00C457CD">
        <w:rPr>
          <w:rStyle w:val="Referencakomentara"/>
          <w:rFonts w:asciiTheme="majorHAnsi" w:hAnsiTheme="majorHAnsi" w:cstheme="majorHAnsi"/>
          <w:sz w:val="24"/>
          <w:szCs w:val="24"/>
        </w:rPr>
        <w:t xml:space="preserve"> </w:t>
      </w:r>
      <w:r w:rsidR="00277502" w:rsidRPr="00C457CD">
        <w:rPr>
          <w:rStyle w:val="Referencakomentara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277502" w:rsidRPr="00C457CD">
        <w:rPr>
          <w:rFonts w:asciiTheme="majorHAnsi" w:eastAsia="Calibri" w:hAnsiTheme="majorHAnsi" w:cstheme="majorHAnsi"/>
          <w:bCs/>
          <w:sz w:val="24"/>
          <w:szCs w:val="24"/>
        </w:rPr>
        <w:t>nadležnim</w:t>
      </w:r>
      <w:proofErr w:type="spellEnd"/>
      <w:proofErr w:type="gramEnd"/>
      <w:r w:rsidR="00277502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277502" w:rsidRPr="00C457CD">
        <w:rPr>
          <w:rFonts w:asciiTheme="majorHAnsi" w:eastAsia="Calibri" w:hAnsiTheme="majorHAnsi" w:cstheme="majorHAnsi"/>
          <w:bCs/>
          <w:sz w:val="24"/>
          <w:szCs w:val="24"/>
        </w:rPr>
        <w:t>Upravnim</w:t>
      </w:r>
      <w:proofErr w:type="spellEnd"/>
      <w:r w:rsidR="00277502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277502" w:rsidRPr="00C457CD">
        <w:rPr>
          <w:rFonts w:asciiTheme="majorHAnsi" w:eastAsia="Calibri" w:hAnsiTheme="majorHAnsi" w:cstheme="majorHAnsi"/>
          <w:bCs/>
          <w:sz w:val="24"/>
          <w:szCs w:val="24"/>
        </w:rPr>
        <w:t>sudom</w:t>
      </w:r>
      <w:proofErr w:type="spellEnd"/>
      <w:r w:rsidR="00277502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="00B653DF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F3A4C"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="009F3A4C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pobijati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odluku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o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imenovanju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ravnatelja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zbog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bitne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povrede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postupka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ili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zbog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toga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što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izabrani</w:t>
      </w:r>
      <w:proofErr w:type="spellEnd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>kandidat</w:t>
      </w:r>
      <w:proofErr w:type="spellEnd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ne </w:t>
      </w:r>
      <w:proofErr w:type="spellStart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>ispunjava</w:t>
      </w:r>
      <w:proofErr w:type="spellEnd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>uvjete</w:t>
      </w:r>
      <w:proofErr w:type="spellEnd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koji </w:t>
      </w:r>
      <w:proofErr w:type="spellStart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>su</w:t>
      </w:r>
      <w:proofErr w:type="spellEnd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>objavljeni</w:t>
      </w:r>
      <w:proofErr w:type="spellEnd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>natječaju</w:t>
      </w:r>
      <w:proofErr w:type="spellEnd"/>
      <w:r w:rsidR="002937D8"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  <w:r w:rsidR="005D3EB9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</w:p>
    <w:p w14:paraId="36083F97" w14:textId="77777777" w:rsidR="006D590E" w:rsidRPr="00C457CD" w:rsidRDefault="006D590E" w:rsidP="002937D8">
      <w:pPr>
        <w:ind w:leftChars="0" w:left="0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3AE98473" w14:textId="11F6F758" w:rsidR="005D3EB9" w:rsidRPr="00C457CD" w:rsidRDefault="005D3EB9" w:rsidP="005D3EB9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42481F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4E1607DD" w14:textId="3E388838" w:rsidR="009A35AC" w:rsidRPr="00C457CD" w:rsidRDefault="009A35AC" w:rsidP="009A35AC">
      <w:pPr>
        <w:ind w:leftChars="0" w:left="0" w:firstLineChars="0" w:firstLine="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31BB15D" w14:textId="77777777" w:rsidR="0042481F" w:rsidRDefault="009A35AC" w:rsidP="009A35AC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</w:pPr>
      <w:r w:rsidRPr="00C457CD"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  <w:t xml:space="preserve">Ako se na raspisani natječaj nitko ne prijavi ili nitko od prijavljenih kandidata ne bude izabran, natječaj će se ponoviti, ako posebnim zakonom nije drugačije </w:t>
      </w:r>
      <w:r w:rsidR="00277502" w:rsidRPr="00C457CD"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  <w:t xml:space="preserve">propisao. </w:t>
      </w:r>
    </w:p>
    <w:p w14:paraId="3E4E90E8" w14:textId="7DB77BF7" w:rsidR="006D590E" w:rsidRPr="00C457CD" w:rsidRDefault="009A35AC" w:rsidP="009A35AC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</w:pPr>
      <w:r w:rsidRPr="00C457CD"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  <w:t xml:space="preserve"> </w:t>
      </w:r>
    </w:p>
    <w:p w14:paraId="6874F112" w14:textId="586FEF5C" w:rsidR="006D590E" w:rsidRDefault="009A35AC" w:rsidP="009A35AC">
      <w:pPr>
        <w:shd w:val="clear" w:color="auto" w:fill="FFFFFF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  <w:r w:rsidRPr="00C457CD"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  <w:t xml:space="preserve">Do imenovanja ravnatelja </w:t>
      </w:r>
      <w:r w:rsidR="002B269E" w:rsidRPr="00C457CD"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  <w:t>U</w:t>
      </w:r>
      <w:r w:rsidRPr="00C457CD"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  <w:t xml:space="preserve">stanove na temelju ponovljenog natječaja imenovat će se vršitelj dužnosti ravnatelja </w:t>
      </w:r>
      <w:r w:rsidR="00304C8D" w:rsidRPr="00C457CD"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  <w:t>U</w:t>
      </w:r>
      <w:r w:rsidRPr="00C457CD"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  <w:t>stanove</w:t>
      </w:r>
      <w:r w:rsidR="00B6229F"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  <w:t>,</w:t>
      </w:r>
      <w:r w:rsidRPr="00C457CD">
        <w:rPr>
          <w:rFonts w:asciiTheme="majorHAnsi" w:hAnsiTheme="majorHAnsi" w:cstheme="majorHAnsi"/>
          <w:position w:val="0"/>
          <w:sz w:val="24"/>
          <w:szCs w:val="24"/>
          <w:lang w:val="hr-HR" w:eastAsia="hr-HR"/>
        </w:rPr>
        <w:t xml:space="preserve"> ali najduže do godinu dana.</w:t>
      </w:r>
      <w:r w:rsidRPr="00C457CD"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  <w:t xml:space="preserve"> </w:t>
      </w:r>
    </w:p>
    <w:p w14:paraId="593E8D91" w14:textId="77777777" w:rsidR="0042481F" w:rsidRPr="00C457CD" w:rsidRDefault="0042481F" w:rsidP="009A35AC">
      <w:pPr>
        <w:shd w:val="clear" w:color="auto" w:fill="FFFFFF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</w:p>
    <w:p w14:paraId="1B1ED081" w14:textId="51B1A267" w:rsidR="00277502" w:rsidRPr="00EC1ECD" w:rsidRDefault="00277502" w:rsidP="009A35AC">
      <w:pPr>
        <w:shd w:val="clear" w:color="auto" w:fill="FFFFFF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Za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vršitelja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dužnosti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iz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stavka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2.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ovog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članka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može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se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imenovati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osoba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koja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ispunjava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uvjete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za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r</w:t>
      </w:r>
      <w:r w:rsidR="00B3355B"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av</w:t>
      </w:r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natelja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iz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članka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>19</w:t>
      </w:r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stavka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3.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ovog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Statuta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a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bira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se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iz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reda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djelatnika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Ustanove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odnosno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osoba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upoznatih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poslovanjem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Ustanove</w:t>
      </w:r>
      <w:proofErr w:type="spellEnd"/>
      <w:r w:rsidRPr="00EC1ECD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004D77B7" w14:textId="36F66440" w:rsidR="00277502" w:rsidRPr="00C457CD" w:rsidRDefault="00277502" w:rsidP="009A35AC">
      <w:pPr>
        <w:shd w:val="clear" w:color="auto" w:fill="FFFFFF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</w:p>
    <w:p w14:paraId="0A3F80D6" w14:textId="0703C45A" w:rsidR="00AF6999" w:rsidRPr="00C457CD" w:rsidRDefault="00CD6091" w:rsidP="00FC54E5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646C4" w:rsidRPr="00C457CD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42481F">
        <w:rPr>
          <w:rFonts w:asciiTheme="majorHAnsi" w:eastAsia="Calibri" w:hAnsiTheme="majorHAnsi" w:cstheme="majorHAnsi"/>
          <w:b/>
          <w:sz w:val="24"/>
          <w:szCs w:val="24"/>
        </w:rPr>
        <w:t>3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13087CCF" w14:textId="77777777" w:rsidR="00FC54E5" w:rsidRPr="00C457CD" w:rsidRDefault="00FC54E5" w:rsidP="00FC54E5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416A968" w14:textId="08202B5D" w:rsidR="006D590E" w:rsidRDefault="00FC54E5" w:rsidP="00FC54E5">
      <w:pPr>
        <w:shd w:val="clear" w:color="auto" w:fill="FFFFFF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Ustanove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može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biti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razriješen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prije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isteka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vremena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koje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je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imenovan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  <w:r w:rsidRPr="00C457CD"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  <w:t xml:space="preserve"> </w:t>
      </w:r>
    </w:p>
    <w:p w14:paraId="552C37C5" w14:textId="77777777" w:rsidR="006E3877" w:rsidRPr="00C457CD" w:rsidRDefault="006E3877" w:rsidP="00FC54E5">
      <w:pPr>
        <w:shd w:val="clear" w:color="auto" w:fill="FFFFFF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</w:p>
    <w:p w14:paraId="294572AD" w14:textId="1AD1714E" w:rsidR="006D590E" w:rsidRPr="00C457CD" w:rsidRDefault="0042481F" w:rsidP="00B6229F">
      <w:pPr>
        <w:shd w:val="clear" w:color="auto" w:fill="FFFFFF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Župan</w:t>
      </w:r>
      <w:proofErr w:type="spellEnd"/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je</w:t>
      </w:r>
      <w:r w:rsidR="00B6229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C54E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duž</w:t>
      </w:r>
      <w:r>
        <w:rPr>
          <w:rFonts w:asciiTheme="majorHAnsi" w:hAnsiTheme="majorHAnsi" w:cstheme="majorHAnsi"/>
          <w:sz w:val="24"/>
          <w:szCs w:val="24"/>
          <w:shd w:val="clear" w:color="auto" w:fill="FFFFFF"/>
        </w:rPr>
        <w:t>an</w:t>
      </w:r>
      <w:proofErr w:type="spellEnd"/>
      <w:r w:rsidR="00FC54E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C54E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razriješiti</w:t>
      </w:r>
      <w:proofErr w:type="spellEnd"/>
      <w:r w:rsidR="00FC54E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C54E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ravnatelja</w:t>
      </w:r>
      <w:proofErr w:type="spellEnd"/>
      <w:r w:rsidR="00FC54E5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:</w:t>
      </w:r>
    </w:p>
    <w:p w14:paraId="667ACAC2" w14:textId="6A7432E6" w:rsidR="00FC54E5" w:rsidRPr="00C457CD" w:rsidRDefault="00FC54E5" w:rsidP="00E41D0E">
      <w:pPr>
        <w:pStyle w:val="Odlomakpopisa"/>
        <w:numPr>
          <w:ilvl w:val="0"/>
          <w:numId w:val="13"/>
        </w:numPr>
        <w:spacing w:after="0" w:line="240" w:lineRule="auto"/>
        <w:ind w:leftChars="0" w:left="72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ako ravnatelj sam zatraži razrješenje u skladu s ugovorom o radu</w:t>
      </w:r>
    </w:p>
    <w:p w14:paraId="0FC162ED" w14:textId="06D19B8B" w:rsidR="00FC54E5" w:rsidRPr="00C457CD" w:rsidRDefault="00FC54E5" w:rsidP="00E41D0E">
      <w:pPr>
        <w:pStyle w:val="Odlomakpopisa"/>
        <w:numPr>
          <w:ilvl w:val="0"/>
          <w:numId w:val="12"/>
        </w:numPr>
        <w:spacing w:after="0" w:line="240" w:lineRule="auto"/>
        <w:ind w:leftChars="0" w:left="72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ako nastanu takvi razlozi koji po posebnim propisima ili općim propisima o radu dovode do prestanka radnog odnosa</w:t>
      </w:r>
    </w:p>
    <w:p w14:paraId="08FCC789" w14:textId="2DC27345" w:rsidR="00FC54E5" w:rsidRPr="00C457CD" w:rsidRDefault="00FC54E5" w:rsidP="00E41D0E">
      <w:pPr>
        <w:pStyle w:val="Odlomakpopisa"/>
        <w:numPr>
          <w:ilvl w:val="0"/>
          <w:numId w:val="12"/>
        </w:numPr>
        <w:spacing w:after="0" w:line="240" w:lineRule="auto"/>
        <w:ind w:leftChars="0" w:left="72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ako ravnatelj ne postupa sukladno propisima ili općim aktima Ustanove ili neosnovano ne izvršava odluke tijela Ustanove ili postupa protivno njima</w:t>
      </w:r>
    </w:p>
    <w:p w14:paraId="725811A0" w14:textId="21E4FCEB" w:rsidR="00073641" w:rsidRPr="006E3877" w:rsidRDefault="00FC54E5" w:rsidP="00E41D0E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ind w:leftChars="0" w:left="72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6E3877">
        <w:rPr>
          <w:rFonts w:asciiTheme="majorHAnsi" w:hAnsiTheme="majorHAnsi" w:cstheme="majorHAnsi"/>
          <w:sz w:val="24"/>
          <w:szCs w:val="24"/>
        </w:rPr>
        <w:t>ako ravnatelj svojim nesavjesnim ili nepravilnim radom prouzroči Ustanovi veću štetu ili ako zanemaruje ili nesavjesno obavlja svoje dužnosti tako da su nastale ili mogu nastati veće smetnje u obavljanju djelatnosti Ustanove</w:t>
      </w:r>
    </w:p>
    <w:p w14:paraId="68C789A7" w14:textId="2C6B5BC5" w:rsidR="0042481F" w:rsidRPr="006E3877" w:rsidRDefault="0042481F" w:rsidP="00E41D0E">
      <w:pPr>
        <w:pStyle w:val="Odlomakpopisa"/>
        <w:numPr>
          <w:ilvl w:val="0"/>
          <w:numId w:val="12"/>
        </w:numPr>
        <w:shd w:val="clear" w:color="auto" w:fill="FFFFFF"/>
        <w:spacing w:after="0" w:line="240" w:lineRule="auto"/>
        <w:ind w:leftChars="0" w:left="720" w:firstLineChars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6E3877">
        <w:rPr>
          <w:rFonts w:asciiTheme="majorHAnsi" w:hAnsiTheme="majorHAnsi" w:cstheme="majorHAnsi"/>
          <w:sz w:val="24"/>
          <w:szCs w:val="24"/>
        </w:rPr>
        <w:t>ako nastanu okolnosti iz članka 19. stavka 4. ovog Statuta</w:t>
      </w:r>
    </w:p>
    <w:p w14:paraId="2DAC61AB" w14:textId="77777777" w:rsidR="0042481F" w:rsidRPr="0042481F" w:rsidRDefault="0042481F" w:rsidP="0042481F">
      <w:pPr>
        <w:shd w:val="clear" w:color="auto" w:fill="FFFFFF"/>
        <w:spacing w:line="240" w:lineRule="auto"/>
        <w:ind w:leftChars="0" w:left="36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</w:p>
    <w:p w14:paraId="7226DA91" w14:textId="53B5AA04" w:rsidR="006D590E" w:rsidRDefault="006E7D42" w:rsidP="000212B7">
      <w:pPr>
        <w:suppressAutoHyphens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</w:pPr>
      <w:r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>Razr</w:t>
      </w:r>
      <w:r w:rsidR="00277502"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>i</w:t>
      </w:r>
      <w:r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ješeni ravnatelj može odluku o razrješenju pobijati tužbom pred </w:t>
      </w:r>
      <w:r w:rsidR="00277502"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nadležnim </w:t>
      </w:r>
      <w:r w:rsidR="00C6109B"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Upravnim sudom </w:t>
      </w:r>
      <w:r w:rsidR="003A2543"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u </w:t>
      </w:r>
      <w:r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 roku od 30</w:t>
      </w:r>
      <w:r w:rsidR="0042481F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 (trideset)</w:t>
      </w:r>
      <w:r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 dana od dana zaprimanja odluke o razrješenju ako smatra da nisu postojali razlozi za razrješenje </w:t>
      </w:r>
      <w:r w:rsidR="007C32D4"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iz stavka 2. ovog članka </w:t>
      </w:r>
      <w:r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>ili</w:t>
      </w:r>
      <w:r w:rsidR="007C32D4" w:rsidRPr="00C457CD">
        <w:rPr>
          <w:rFonts w:asciiTheme="majorHAnsi" w:hAnsiTheme="majorHAnsi" w:cstheme="majorHAnsi"/>
          <w:position w:val="0"/>
          <w:sz w:val="24"/>
          <w:szCs w:val="24"/>
          <w:lang w:val="hr-HR"/>
        </w:rPr>
        <w:t xml:space="preserve"> da je u postupku donošenja odluke o razrješenju došlo do povrede koja je značajno utjecala na ishod postupka.</w:t>
      </w:r>
      <w:r w:rsidR="00050257" w:rsidRPr="00C457CD">
        <w:rPr>
          <w:rFonts w:asciiTheme="majorHAnsi" w:hAnsiTheme="majorHAnsi" w:cstheme="majorHAnsi"/>
          <w:color w:val="C00000"/>
          <w:sz w:val="24"/>
          <w:szCs w:val="24"/>
          <w:shd w:val="clear" w:color="auto" w:fill="FFFFFF"/>
        </w:rPr>
        <w:t xml:space="preserve"> </w:t>
      </w:r>
    </w:p>
    <w:p w14:paraId="7B4849AB" w14:textId="77777777" w:rsidR="0042481F" w:rsidRPr="00C457CD" w:rsidRDefault="0042481F" w:rsidP="000212B7">
      <w:pPr>
        <w:suppressAutoHyphens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highlight w:val="cyan"/>
          <w:shd w:val="clear" w:color="auto" w:fill="FFFFFF"/>
        </w:rPr>
      </w:pPr>
    </w:p>
    <w:p w14:paraId="339272DC" w14:textId="156B4563" w:rsidR="00B62B79" w:rsidRDefault="00FD5B2D" w:rsidP="00E41D0E">
      <w:pPr>
        <w:suppressAutoHyphens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Prije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donošenja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odluke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razrješenju</w:t>
      </w:r>
      <w:proofErr w:type="spellEnd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ravnatelju</w:t>
      </w:r>
      <w:proofErr w:type="spellEnd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mora </w:t>
      </w:r>
      <w:proofErr w:type="spellStart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biti</w:t>
      </w:r>
      <w:proofErr w:type="spellEnd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dana </w:t>
      </w:r>
      <w:proofErr w:type="spellStart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mogućnost</w:t>
      </w:r>
      <w:proofErr w:type="spellEnd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da se </w:t>
      </w:r>
      <w:proofErr w:type="spellStart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očituje</w:t>
      </w:r>
      <w:proofErr w:type="spellEnd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 </w:t>
      </w:r>
      <w:proofErr w:type="spellStart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razlozima</w:t>
      </w:r>
      <w:proofErr w:type="spellEnd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za </w:t>
      </w:r>
      <w:proofErr w:type="spellStart"/>
      <w:r w:rsidR="00816A77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razrješenje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>iz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82755">
        <w:rPr>
          <w:rFonts w:asciiTheme="majorHAnsi" w:hAnsiTheme="majorHAnsi" w:cstheme="majorHAnsi"/>
          <w:sz w:val="24"/>
          <w:szCs w:val="24"/>
          <w:shd w:val="clear" w:color="auto" w:fill="FFFFFF"/>
        </w:rPr>
        <w:t>stavka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1. </w:t>
      </w:r>
      <w:proofErr w:type="spellStart"/>
      <w:r w:rsidR="00F82755">
        <w:rPr>
          <w:rFonts w:asciiTheme="majorHAnsi" w:hAnsiTheme="majorHAnsi" w:cstheme="majorHAnsi"/>
          <w:sz w:val="24"/>
          <w:szCs w:val="24"/>
          <w:shd w:val="clear" w:color="auto" w:fill="FFFFFF"/>
        </w:rPr>
        <w:t>ovog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>članka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82755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F82755">
        <w:rPr>
          <w:rFonts w:asciiTheme="majorHAnsi" w:hAnsiTheme="majorHAnsi" w:cstheme="majorHAnsi"/>
          <w:sz w:val="24"/>
          <w:szCs w:val="24"/>
          <w:shd w:val="clear" w:color="auto" w:fill="FFFFFF"/>
        </w:rPr>
        <w:t>stavka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gramStart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>2.podstavka</w:t>
      </w:r>
      <w:proofErr w:type="gram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3. </w:t>
      </w:r>
      <w:proofErr w:type="spellStart"/>
      <w:r w:rsidR="00F82755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4. </w:t>
      </w:r>
      <w:proofErr w:type="spellStart"/>
      <w:r w:rsidR="00F82755">
        <w:rPr>
          <w:rFonts w:asciiTheme="majorHAnsi" w:hAnsiTheme="majorHAnsi" w:cstheme="majorHAnsi"/>
          <w:sz w:val="24"/>
          <w:szCs w:val="24"/>
          <w:shd w:val="clear" w:color="auto" w:fill="FFFFFF"/>
        </w:rPr>
        <w:t>ovog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>članka</w:t>
      </w:r>
      <w:proofErr w:type="spellEnd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>.</w:t>
      </w:r>
    </w:p>
    <w:p w14:paraId="406A22E3" w14:textId="77777777" w:rsidR="0042481F" w:rsidRPr="00C457CD" w:rsidRDefault="0042481F" w:rsidP="00E41D0E">
      <w:pPr>
        <w:suppressAutoHyphens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718A5E8D" w14:textId="42C928FB" w:rsidR="00B62B79" w:rsidRDefault="00816A77" w:rsidP="00BF7F4F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Rok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za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izjašnjenje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razlozima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za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razrješenje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ne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može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biti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kraći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od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osam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(8) dana. </w:t>
      </w:r>
    </w:p>
    <w:p w14:paraId="3A36047E" w14:textId="45573169" w:rsidR="0042481F" w:rsidRDefault="0042481F" w:rsidP="00BF7F4F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2A894249" w14:textId="610FF7D2" w:rsidR="0042481F" w:rsidRPr="00C457CD" w:rsidRDefault="0042481F" w:rsidP="0042481F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2</w:t>
      </w:r>
      <w:r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6EC0BE70" w14:textId="77777777" w:rsidR="0042481F" w:rsidRPr="00C457CD" w:rsidRDefault="0042481F" w:rsidP="0042481F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D5D64A7" w14:textId="43128C51" w:rsidR="00277502" w:rsidRDefault="00BF7F4F" w:rsidP="00BF7F4F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U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slučaju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razrješenja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</w:t>
      </w:r>
      <w:proofErr w:type="spellStart"/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>Ž</w:t>
      </w:r>
      <w:r w:rsidR="00517405">
        <w:rPr>
          <w:rFonts w:asciiTheme="majorHAnsi" w:hAnsiTheme="majorHAnsi" w:cstheme="majorHAnsi"/>
          <w:sz w:val="24"/>
          <w:szCs w:val="24"/>
          <w:shd w:val="clear" w:color="auto" w:fill="FFFFFF"/>
        </w:rPr>
        <w:t>upan</w:t>
      </w:r>
      <w:proofErr w:type="spellEnd"/>
      <w:r w:rsidR="00517405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="00517405">
        <w:rPr>
          <w:rFonts w:asciiTheme="majorHAnsi" w:hAnsiTheme="majorHAnsi" w:cstheme="majorHAnsi"/>
          <w:sz w:val="24"/>
          <w:szCs w:val="24"/>
          <w:shd w:val="clear" w:color="auto" w:fill="FFFFFF"/>
        </w:rPr>
        <w:t>će</w:t>
      </w:r>
      <w:proofErr w:type="spellEnd"/>
      <w:r w:rsidR="00517405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imenovat</w:t>
      </w:r>
      <w:r w:rsidR="00517405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="00517405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vršitelja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dužnosti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Ustanove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, a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Upravno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vijeće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je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dužno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raspisati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natječaj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za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imenovanje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u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roku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od 30</w:t>
      </w:r>
      <w:r w:rsidR="00F82755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(</w:t>
      </w:r>
      <w:proofErr w:type="spellStart"/>
      <w:r w:rsidR="00F82755">
        <w:rPr>
          <w:rFonts w:asciiTheme="majorHAnsi" w:hAnsiTheme="majorHAnsi" w:cstheme="majorHAnsi"/>
          <w:sz w:val="24"/>
          <w:szCs w:val="24"/>
          <w:shd w:val="clear" w:color="auto" w:fill="FFFFFF"/>
        </w:rPr>
        <w:t>trideset</w:t>
      </w:r>
      <w:proofErr w:type="spellEnd"/>
      <w:r w:rsidR="00F82755">
        <w:rPr>
          <w:rFonts w:asciiTheme="majorHAnsi" w:hAnsiTheme="majorHAnsi" w:cstheme="majorHAnsi"/>
          <w:sz w:val="24"/>
          <w:szCs w:val="24"/>
          <w:shd w:val="clear" w:color="auto" w:fill="FFFFFF"/>
        </w:rPr>
        <w:t>)</w:t>
      </w:r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dana </w:t>
      </w:r>
      <w:r w:rsidRPr="00C457CD">
        <w:rPr>
          <w:rFonts w:asciiTheme="majorHAnsi" w:hAnsiTheme="majorHAnsi" w:cstheme="majorHAnsi"/>
          <w:position w:val="0"/>
          <w:sz w:val="24"/>
          <w:szCs w:val="24"/>
        </w:rPr>
        <w:t xml:space="preserve">od dana </w:t>
      </w:r>
      <w:proofErr w:type="spellStart"/>
      <w:r w:rsidRPr="00C457CD">
        <w:rPr>
          <w:rFonts w:asciiTheme="majorHAnsi" w:hAnsiTheme="majorHAnsi" w:cstheme="majorHAnsi"/>
          <w:position w:val="0"/>
          <w:sz w:val="24"/>
          <w:szCs w:val="24"/>
        </w:rPr>
        <w:t>imenovanja</w:t>
      </w:r>
      <w:proofErr w:type="spellEnd"/>
      <w:r w:rsidRPr="00C457CD">
        <w:rPr>
          <w:rFonts w:asciiTheme="majorHAnsi" w:hAnsiTheme="majorHAnsi" w:cstheme="majorHAnsi"/>
          <w:position w:val="0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0"/>
          <w:sz w:val="24"/>
          <w:szCs w:val="24"/>
        </w:rPr>
        <w:t>vršitelja</w:t>
      </w:r>
      <w:proofErr w:type="spellEnd"/>
      <w:r w:rsidRPr="00C457CD">
        <w:rPr>
          <w:rFonts w:asciiTheme="majorHAnsi" w:hAnsiTheme="majorHAnsi" w:cstheme="majorHAnsi"/>
          <w:position w:val="0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0"/>
          <w:sz w:val="24"/>
          <w:szCs w:val="24"/>
        </w:rPr>
        <w:t>dužnosti</w:t>
      </w:r>
      <w:proofErr w:type="spellEnd"/>
      <w:r w:rsidRPr="00C457CD">
        <w:rPr>
          <w:rFonts w:asciiTheme="majorHAnsi" w:hAnsiTheme="majorHAnsi" w:cstheme="majorHAnsi"/>
          <w:position w:val="0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0"/>
          <w:sz w:val="24"/>
          <w:szCs w:val="24"/>
        </w:rPr>
        <w:t>ravnatelja</w:t>
      </w:r>
      <w:proofErr w:type="spellEnd"/>
      <w:r w:rsidRPr="00C457CD">
        <w:rPr>
          <w:rFonts w:asciiTheme="majorHAnsi" w:hAnsiTheme="majorHAnsi" w:cstheme="majorHAnsi"/>
          <w:position w:val="0"/>
          <w:sz w:val="24"/>
          <w:szCs w:val="24"/>
        </w:rPr>
        <w:t>.</w:t>
      </w:r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</w:p>
    <w:p w14:paraId="56084095" w14:textId="77777777" w:rsidR="00F82755" w:rsidRPr="00C457CD" w:rsidRDefault="00F82755" w:rsidP="00BF7F4F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65E25E88" w14:textId="61BFFB64" w:rsidR="00277502" w:rsidRPr="00C457CD" w:rsidRDefault="00277502" w:rsidP="00BF7F4F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Na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imenovanje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vršitelja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dužnosti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ravnatelja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iz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stavka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r w:rsidR="00B3355B">
        <w:rPr>
          <w:rFonts w:asciiTheme="majorHAnsi" w:hAnsiTheme="majorHAnsi" w:cstheme="majorHAnsi"/>
          <w:sz w:val="24"/>
          <w:szCs w:val="24"/>
          <w:shd w:val="clear" w:color="auto" w:fill="FFFFFF"/>
        </w:rPr>
        <w:t>6</w:t>
      </w:r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ovog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članka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primjenjuju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se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odredbe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iz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članka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2</w:t>
      </w:r>
      <w:r w:rsidR="0042481F">
        <w:rPr>
          <w:rFonts w:asciiTheme="majorHAnsi" w:hAnsiTheme="majorHAnsi" w:cstheme="majorHAnsi"/>
          <w:sz w:val="24"/>
          <w:szCs w:val="24"/>
          <w:shd w:val="clear" w:color="auto" w:fill="FFFFFF"/>
        </w:rPr>
        <w:t>2</w:t>
      </w:r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  <w:proofErr w:type="spellStart"/>
      <w:r w:rsidR="000B5616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stavci</w:t>
      </w:r>
      <w:proofErr w:type="spellEnd"/>
      <w:r w:rsidR="000B5616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2. </w:t>
      </w:r>
      <w:proofErr w:type="spellStart"/>
      <w:r w:rsidR="000B5616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i</w:t>
      </w:r>
      <w:proofErr w:type="spellEnd"/>
      <w:r w:rsidR="000B5616"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3.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ovog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>Statuta</w:t>
      </w:r>
      <w:proofErr w:type="spellEnd"/>
      <w:r w:rsidRPr="00C457CD">
        <w:rPr>
          <w:rFonts w:asciiTheme="majorHAnsi" w:hAnsiTheme="majorHAnsi" w:cstheme="majorHAnsi"/>
          <w:sz w:val="24"/>
          <w:szCs w:val="24"/>
          <w:shd w:val="clear" w:color="auto" w:fill="FFFFFF"/>
        </w:rPr>
        <w:t xml:space="preserve">. </w:t>
      </w:r>
    </w:p>
    <w:p w14:paraId="0A10C478" w14:textId="77777777" w:rsidR="00277502" w:rsidRPr="00C457CD" w:rsidRDefault="00277502" w:rsidP="00BF7F4F">
      <w:pPr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Theme="majorHAnsi" w:hAnsiTheme="majorHAnsi" w:cstheme="majorHAnsi"/>
          <w:sz w:val="24"/>
          <w:szCs w:val="24"/>
          <w:shd w:val="clear" w:color="auto" w:fill="FFFFFF"/>
        </w:rPr>
      </w:pPr>
    </w:p>
    <w:p w14:paraId="3DB437FC" w14:textId="54A2984C" w:rsidR="0042481F" w:rsidRDefault="0042481F" w:rsidP="0042481F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2</w:t>
      </w:r>
      <w:r w:rsidR="009A0801">
        <w:rPr>
          <w:rFonts w:asciiTheme="majorHAnsi" w:eastAsia="Calibri" w:hAnsiTheme="majorHAnsi" w:cstheme="majorHAnsi"/>
          <w:b/>
          <w:sz w:val="24"/>
          <w:szCs w:val="24"/>
        </w:rPr>
        <w:t>5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26E1AD92" w14:textId="77777777" w:rsidR="009A0801" w:rsidRPr="00C457CD" w:rsidRDefault="009A0801" w:rsidP="0042481F">
      <w:pPr>
        <w:ind w:leftChars="0" w:left="0" w:firstLineChars="0" w:firstLine="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B037812" w14:textId="6AD08C9C" w:rsidR="00C15728" w:rsidRPr="009A0801" w:rsidRDefault="0042481F" w:rsidP="00C15728">
      <w:pPr>
        <w:ind w:leftChars="0" w:left="0" w:firstLineChars="0" w:firstLine="0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Vršitelj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dužnosti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ravnatelja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ima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sve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ovlasti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A0801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dužnosti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ravnatelja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05BAC891" w14:textId="206F5C70" w:rsidR="00A85943" w:rsidRPr="00C457CD" w:rsidRDefault="00A85943" w:rsidP="00C619FC">
      <w:pPr>
        <w:ind w:leftChars="0" w:left="0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55B6EE8C" w14:textId="325228B0" w:rsidR="00915BE3" w:rsidRPr="00C457CD" w:rsidRDefault="00915BE3" w:rsidP="00915BE3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VII</w:t>
      </w:r>
      <w:r w:rsidR="00B0207E" w:rsidRPr="00C457CD"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 UNUTARNJE USTROJSTVO</w:t>
      </w:r>
    </w:p>
    <w:p w14:paraId="65EA51E4" w14:textId="77777777" w:rsidR="00915BE3" w:rsidRPr="00C457CD" w:rsidRDefault="00915BE3" w:rsidP="00915BE3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69549149" w14:textId="74F7CA9F" w:rsidR="00915BE3" w:rsidRPr="00C457CD" w:rsidRDefault="00915BE3" w:rsidP="00915BE3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="00B40C04"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proofErr w:type="gramStart"/>
      <w:r w:rsidR="0042481F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9A0801">
        <w:rPr>
          <w:rFonts w:asciiTheme="majorHAnsi" w:eastAsia="Calibri" w:hAnsiTheme="majorHAnsi" w:cstheme="majorHAnsi"/>
          <w:b/>
          <w:sz w:val="24"/>
          <w:szCs w:val="24"/>
        </w:rPr>
        <w:t>6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.</w:t>
      </w:r>
      <w:proofErr w:type="gramEnd"/>
    </w:p>
    <w:p w14:paraId="6C568837" w14:textId="77777777" w:rsidR="00915BE3" w:rsidRPr="00C457CD" w:rsidRDefault="00915BE3" w:rsidP="00915BE3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15E4196" w14:textId="4769B09D" w:rsidR="00915BE3" w:rsidRPr="00C457CD" w:rsidRDefault="00915BE3" w:rsidP="00915BE3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ustrojava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kao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jedinstvena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ustrojstvena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jedinica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pod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uvjetima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propisanim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Zakonom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1806CDE5" w14:textId="77777777" w:rsidR="00915BE3" w:rsidRPr="00C457CD" w:rsidRDefault="00915BE3" w:rsidP="00915BE3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Unutarnje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ustrojstvo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opis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način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utvrđuje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Pravilnikom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unutarnjem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ustrojstvu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načinu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581578B9" w14:textId="77777777" w:rsidR="00915BE3" w:rsidRPr="00C457CD" w:rsidRDefault="00915BE3" w:rsidP="00915BE3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BC" w14:textId="6E52ED78" w:rsidR="00827FE9" w:rsidRPr="00C457CD" w:rsidRDefault="00CD6091" w:rsidP="003902A1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="00B0207E" w:rsidRPr="00C457CD">
        <w:rPr>
          <w:rFonts w:asciiTheme="majorHAnsi" w:eastAsia="Calibri" w:hAnsiTheme="majorHAnsi" w:cstheme="majorHAnsi"/>
          <w:b/>
          <w:sz w:val="24"/>
          <w:szCs w:val="24"/>
        </w:rPr>
        <w:t>X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 IMOVINA I NAČIN FINANCIRANJA</w:t>
      </w:r>
    </w:p>
    <w:p w14:paraId="000000BD" w14:textId="77777777" w:rsidR="00827FE9" w:rsidRPr="00C457CD" w:rsidRDefault="00827FE9" w:rsidP="003902A1">
      <w:pPr>
        <w:ind w:leftChars="0" w:left="2" w:hanging="2"/>
        <w:rPr>
          <w:rFonts w:asciiTheme="majorHAnsi" w:eastAsia="Calibri" w:hAnsiTheme="majorHAnsi" w:cstheme="majorHAnsi"/>
          <w:sz w:val="24"/>
          <w:szCs w:val="24"/>
        </w:rPr>
      </w:pPr>
    </w:p>
    <w:p w14:paraId="68C23711" w14:textId="6982C292" w:rsidR="003902A1" w:rsidRDefault="00CD6091" w:rsidP="0083139A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9A0801">
        <w:rPr>
          <w:rFonts w:asciiTheme="majorHAnsi" w:eastAsia="Calibri" w:hAnsiTheme="majorHAnsi" w:cstheme="majorHAnsi"/>
          <w:b/>
          <w:sz w:val="24"/>
          <w:szCs w:val="24"/>
        </w:rPr>
        <w:t>27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586F5698" w14:textId="77777777" w:rsidR="009A0801" w:rsidRPr="00C457CD" w:rsidRDefault="009A0801" w:rsidP="0083139A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2399A34" w14:textId="5F41073D" w:rsidR="004F66B5" w:rsidRDefault="00CD6091" w:rsidP="00E41D0E">
      <w:pPr>
        <w:ind w:left="0" w:hanging="2"/>
        <w:jc w:val="both"/>
        <w:rPr>
          <w:rFonts w:asciiTheme="majorHAnsi" w:eastAsia="Calibri" w:hAnsiTheme="majorHAnsi" w:cstheme="majorHAnsi"/>
          <w:color w:val="C00000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Imovinu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čine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stvari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prava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novčana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sredstva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koja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su</w:t>
      </w:r>
      <w:proofErr w:type="spellEnd"/>
      <w:r w:rsidR="004F66B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pribavljena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Osnivača</w:t>
      </w:r>
      <w:proofErr w:type="spellEnd"/>
      <w:r w:rsidR="004F6C95"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stečena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poslovanjem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sukladno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9A0801">
        <w:rPr>
          <w:rFonts w:asciiTheme="majorHAnsi" w:eastAsia="Calibri" w:hAnsiTheme="majorHAnsi" w:cstheme="majorHAnsi"/>
          <w:sz w:val="24"/>
          <w:szCs w:val="24"/>
        </w:rPr>
        <w:t>z</w:t>
      </w:r>
      <w:r w:rsidRPr="00C457CD">
        <w:rPr>
          <w:rFonts w:asciiTheme="majorHAnsi" w:eastAsia="Calibri" w:hAnsiTheme="majorHAnsi" w:cstheme="majorHAnsi"/>
          <w:sz w:val="24"/>
          <w:szCs w:val="24"/>
        </w:rPr>
        <w:t>akon</w:t>
      </w:r>
      <w:r w:rsidR="004F66B5" w:rsidRPr="00C457CD">
        <w:rPr>
          <w:rFonts w:asciiTheme="majorHAnsi" w:eastAsia="Calibri" w:hAnsiTheme="majorHAnsi" w:cstheme="majorHAnsi"/>
          <w:sz w:val="24"/>
          <w:szCs w:val="24"/>
        </w:rPr>
        <w:t>u</w:t>
      </w:r>
      <w:proofErr w:type="spellEnd"/>
      <w:r w:rsidR="004F66B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F66B5" w:rsidRPr="00C457CD">
        <w:rPr>
          <w:rFonts w:asciiTheme="majorHAnsi" w:eastAsia="Calibri" w:hAnsiTheme="majorHAnsi" w:cstheme="majorHAnsi"/>
          <w:sz w:val="24"/>
          <w:szCs w:val="24"/>
        </w:rPr>
        <w:t>ili</w:t>
      </w:r>
      <w:proofErr w:type="spellEnd"/>
      <w:r w:rsidR="004F66B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pribavljena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iz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drugih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izvora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  <w:r w:rsidR="00B2174F" w:rsidRPr="00C457CD">
        <w:rPr>
          <w:rFonts w:asciiTheme="majorHAnsi" w:eastAsia="Calibri" w:hAnsiTheme="majorHAnsi" w:cstheme="majorHAnsi"/>
          <w:color w:val="C00000"/>
          <w:sz w:val="24"/>
          <w:szCs w:val="24"/>
        </w:rPr>
        <w:t xml:space="preserve"> </w:t>
      </w:r>
    </w:p>
    <w:p w14:paraId="31595FFF" w14:textId="551DCEF3" w:rsidR="00B62B79" w:rsidRPr="00C457CD" w:rsidRDefault="004F66B5" w:rsidP="004F66B5">
      <w:pPr>
        <w:ind w:leftChars="0" w:left="0" w:firstLineChars="0" w:firstLine="0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Imovinom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raspolažu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skladu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</w:t>
      </w:r>
      <w:r w:rsidR="00A74F8E" w:rsidRPr="00C457CD">
        <w:rPr>
          <w:rFonts w:asciiTheme="majorHAnsi" w:eastAsia="Calibri" w:hAnsiTheme="majorHAnsi" w:cstheme="majorHAnsi"/>
          <w:bCs/>
          <w:sz w:val="24"/>
          <w:szCs w:val="24"/>
        </w:rPr>
        <w:t>a</w:t>
      </w:r>
      <w:proofErr w:type="spellEnd"/>
      <w:r w:rsidR="00A74F8E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A0801">
        <w:rPr>
          <w:rFonts w:asciiTheme="majorHAnsi" w:eastAsia="Calibri" w:hAnsiTheme="majorHAnsi" w:cstheme="majorHAnsi"/>
          <w:bCs/>
          <w:sz w:val="24"/>
          <w:szCs w:val="24"/>
        </w:rPr>
        <w:t>z</w:t>
      </w:r>
      <w:r w:rsidR="00A74F8E" w:rsidRPr="00C457CD">
        <w:rPr>
          <w:rFonts w:asciiTheme="majorHAnsi" w:eastAsia="Calibri" w:hAnsiTheme="majorHAnsi" w:cstheme="majorHAnsi"/>
          <w:bCs/>
          <w:sz w:val="24"/>
          <w:szCs w:val="24"/>
        </w:rPr>
        <w:t>akonom</w:t>
      </w:r>
      <w:proofErr w:type="spellEnd"/>
      <w:r w:rsidR="00A74F8E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</w:p>
    <w:p w14:paraId="2C448F50" w14:textId="440C9267" w:rsidR="004F66B5" w:rsidRPr="00C457CD" w:rsidRDefault="00A74F8E" w:rsidP="004F66B5">
      <w:pPr>
        <w:ind w:leftChars="0" w:left="0" w:firstLineChars="0" w:firstLine="0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Odlukom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osnivanju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="004F66B5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4F66B5" w:rsidRPr="00C457CD">
        <w:rPr>
          <w:rFonts w:asciiTheme="majorHAnsi" w:eastAsia="Calibri" w:hAnsiTheme="majorHAnsi" w:cstheme="majorHAnsi"/>
          <w:bCs/>
          <w:sz w:val="24"/>
          <w:szCs w:val="24"/>
        </w:rPr>
        <w:t>ovim</w:t>
      </w:r>
      <w:proofErr w:type="spellEnd"/>
      <w:r w:rsidR="004F66B5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4F66B5" w:rsidRPr="00C457CD">
        <w:rPr>
          <w:rFonts w:asciiTheme="majorHAnsi" w:eastAsia="Calibri" w:hAnsiTheme="majorHAnsi" w:cstheme="majorHAnsi"/>
          <w:bCs/>
          <w:sz w:val="24"/>
          <w:szCs w:val="24"/>
        </w:rPr>
        <w:t>Statutom</w:t>
      </w:r>
      <w:proofErr w:type="spellEnd"/>
      <w:r w:rsidR="004F66B5"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621DA4B1" w14:textId="77777777" w:rsidR="004508F0" w:rsidRDefault="004508F0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bookmarkStart w:id="2" w:name="_Hlk111793735"/>
    </w:p>
    <w:p w14:paraId="000000C6" w14:textId="4B57CFBC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9A0801">
        <w:rPr>
          <w:rFonts w:asciiTheme="majorHAnsi" w:eastAsia="Calibri" w:hAnsiTheme="majorHAnsi" w:cstheme="majorHAnsi"/>
          <w:b/>
          <w:sz w:val="24"/>
          <w:szCs w:val="24"/>
        </w:rPr>
        <w:t>28</w:t>
      </w:r>
      <w:r w:rsidR="00B40C04"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</w:p>
    <w:bookmarkEnd w:id="2"/>
    <w:p w14:paraId="000000C7" w14:textId="77777777" w:rsidR="00827FE9" w:rsidRPr="00C457CD" w:rsidRDefault="00827FE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D4863F8" w14:textId="71DED120" w:rsidR="00246459" w:rsidRPr="00C457CD" w:rsidRDefault="00CD6091" w:rsidP="0024645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Sredstva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za rad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24645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246459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24645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246459" w:rsidRPr="00C457CD">
        <w:rPr>
          <w:rFonts w:asciiTheme="majorHAnsi" w:eastAsia="Calibri" w:hAnsiTheme="majorHAnsi" w:cstheme="majorHAnsi"/>
          <w:sz w:val="24"/>
          <w:szCs w:val="24"/>
        </w:rPr>
        <w:t>obavljanje</w:t>
      </w:r>
      <w:proofErr w:type="spellEnd"/>
      <w:r w:rsidR="0024645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246459" w:rsidRPr="00C457CD">
        <w:rPr>
          <w:rFonts w:asciiTheme="majorHAnsi" w:eastAsia="Calibri" w:hAnsiTheme="majorHAnsi" w:cstheme="majorHAnsi"/>
          <w:sz w:val="24"/>
          <w:szCs w:val="24"/>
        </w:rPr>
        <w:t>poslova</w:t>
      </w:r>
      <w:proofErr w:type="spellEnd"/>
      <w:r w:rsidR="00246459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osigura</w:t>
      </w:r>
      <w:r w:rsidR="00246459" w:rsidRPr="00C457CD">
        <w:rPr>
          <w:rFonts w:asciiTheme="majorHAnsi" w:eastAsia="Calibri" w:hAnsiTheme="majorHAnsi" w:cstheme="majorHAnsi"/>
          <w:sz w:val="24"/>
          <w:szCs w:val="24"/>
        </w:rPr>
        <w:t>vaju</w:t>
      </w:r>
      <w:proofErr w:type="spellEnd"/>
      <w:r w:rsidR="00246459" w:rsidRPr="00C457CD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="00246459" w:rsidRPr="00C457CD">
        <w:rPr>
          <w:rFonts w:asciiTheme="majorHAnsi" w:eastAsia="Calibri" w:hAnsiTheme="majorHAnsi" w:cstheme="majorHAnsi"/>
          <w:sz w:val="24"/>
          <w:szCs w:val="24"/>
        </w:rPr>
        <w:t>iz</w:t>
      </w:r>
      <w:proofErr w:type="spellEnd"/>
      <w:r w:rsidR="00246459" w:rsidRPr="00C457CD">
        <w:rPr>
          <w:rFonts w:asciiTheme="majorHAnsi" w:eastAsia="Calibri" w:hAnsiTheme="majorHAnsi" w:cstheme="majorHAnsi"/>
          <w:sz w:val="24"/>
          <w:szCs w:val="24"/>
        </w:rPr>
        <w:t>:</w:t>
      </w: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2A6EF71C" w14:textId="77777777" w:rsidR="00B62B79" w:rsidRPr="00C457CD" w:rsidRDefault="00B62B79" w:rsidP="00246459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6737BD8" w14:textId="553AA636" w:rsidR="00111DE1" w:rsidRPr="00C457CD" w:rsidRDefault="00CD6091" w:rsidP="00E41D0E">
      <w:pPr>
        <w:pStyle w:val="Odlomakpopisa"/>
        <w:numPr>
          <w:ilvl w:val="0"/>
          <w:numId w:val="14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bookmarkStart w:id="3" w:name="_Hlk111794170"/>
      <w:r w:rsidRPr="00C457CD">
        <w:rPr>
          <w:rFonts w:asciiTheme="majorHAnsi" w:hAnsiTheme="majorHAnsi" w:cstheme="majorHAnsi"/>
          <w:sz w:val="24"/>
          <w:szCs w:val="24"/>
        </w:rPr>
        <w:t>proračuna</w:t>
      </w:r>
      <w:bookmarkEnd w:id="3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r w:rsidR="00246459" w:rsidRPr="00C457CD">
        <w:rPr>
          <w:rFonts w:asciiTheme="majorHAnsi" w:hAnsiTheme="majorHAnsi" w:cstheme="majorHAnsi"/>
          <w:sz w:val="24"/>
          <w:szCs w:val="24"/>
        </w:rPr>
        <w:t>Karlovačke županije</w:t>
      </w:r>
    </w:p>
    <w:p w14:paraId="5BEB2610" w14:textId="46073F28" w:rsidR="00111DE1" w:rsidRPr="00C457CD" w:rsidRDefault="00111DE1" w:rsidP="00E41D0E">
      <w:pPr>
        <w:pStyle w:val="Odlomakpopisa"/>
        <w:numPr>
          <w:ilvl w:val="0"/>
          <w:numId w:val="14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iz sredstava ostvarenih vlastitom djelatnošću Ustanove</w:t>
      </w:r>
    </w:p>
    <w:p w14:paraId="573CC9B0" w14:textId="1F0EBDB2" w:rsidR="00560ABA" w:rsidRPr="00C457CD" w:rsidRDefault="00560ABA" w:rsidP="00E41D0E">
      <w:pPr>
        <w:pStyle w:val="Odlomakpopisa"/>
        <w:numPr>
          <w:ilvl w:val="0"/>
          <w:numId w:val="14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putem potpora, sponzorstava i darovanja</w:t>
      </w:r>
    </w:p>
    <w:p w14:paraId="3AEBF975" w14:textId="1A22A014" w:rsidR="00560ABA" w:rsidRDefault="00560ABA" w:rsidP="00E41D0E">
      <w:pPr>
        <w:pStyle w:val="Odlomakpopisa"/>
        <w:numPr>
          <w:ilvl w:val="0"/>
          <w:numId w:val="14"/>
        </w:numPr>
        <w:spacing w:after="0" w:line="240" w:lineRule="auto"/>
        <w:ind w:leftChars="0" w:firstLineChars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iz drugih izvora u skladu sa zakonom</w:t>
      </w:r>
    </w:p>
    <w:p w14:paraId="3D63D2BE" w14:textId="77777777" w:rsidR="009A0801" w:rsidRPr="00C457CD" w:rsidRDefault="009A0801" w:rsidP="009A0801">
      <w:pPr>
        <w:pStyle w:val="Odlomakpopisa"/>
        <w:spacing w:after="0" w:line="240" w:lineRule="auto"/>
        <w:ind w:leftChars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102CD876" w14:textId="255656E3" w:rsidR="003D685F" w:rsidRPr="00C457CD" w:rsidRDefault="00560ABA" w:rsidP="004855CC">
      <w:pPr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 xml:space="preserve">Na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korištenje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sredstava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primjenjuju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propisi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koji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uređuju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korištenje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sredstava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proračunskih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korisnika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>.</w:t>
      </w:r>
    </w:p>
    <w:p w14:paraId="05220E4B" w14:textId="77777777" w:rsidR="004855CC" w:rsidRPr="00C457CD" w:rsidRDefault="004855CC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D4" w14:textId="0FF56BF1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lastRenderedPageBreak/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9A0801">
        <w:rPr>
          <w:rFonts w:asciiTheme="majorHAnsi" w:eastAsia="Calibri" w:hAnsiTheme="majorHAnsi" w:cstheme="majorHAnsi"/>
          <w:b/>
          <w:sz w:val="24"/>
          <w:szCs w:val="24"/>
        </w:rPr>
        <w:t>29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D5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5B3B6DD0" w14:textId="66AF9F7B" w:rsidR="00B62B79" w:rsidRPr="00C457CD" w:rsidRDefault="00163D41" w:rsidP="00B2174F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odgovara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za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svoje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obveze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cijelom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svojom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imovinom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  <w:r w:rsidR="00B2174F" w:rsidRPr="00C457CD">
        <w:rPr>
          <w:rFonts w:asciiTheme="majorHAnsi" w:eastAsia="Calibri" w:hAnsiTheme="majorHAnsi" w:cstheme="majorHAnsi"/>
          <w:color w:val="C00000"/>
          <w:sz w:val="24"/>
          <w:szCs w:val="24"/>
        </w:rPr>
        <w:t xml:space="preserve"> </w:t>
      </w:r>
    </w:p>
    <w:p w14:paraId="62AFF250" w14:textId="7A861124" w:rsidR="00B2174F" w:rsidRPr="00C457CD" w:rsidRDefault="00CD6091" w:rsidP="00B2174F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Osnivač</w:t>
      </w:r>
      <w:proofErr w:type="spellEnd"/>
      <w:r w:rsidR="00931F57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solidarno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neograničeno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odgovara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za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obveze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  <w:r w:rsidR="00B2174F" w:rsidRPr="00C457CD">
        <w:rPr>
          <w:rFonts w:asciiTheme="majorHAnsi" w:eastAsia="Calibri" w:hAnsiTheme="majorHAnsi" w:cstheme="majorHAnsi"/>
          <w:color w:val="C00000"/>
          <w:sz w:val="24"/>
          <w:szCs w:val="24"/>
        </w:rPr>
        <w:t xml:space="preserve"> </w:t>
      </w:r>
    </w:p>
    <w:p w14:paraId="58A03414" w14:textId="77777777" w:rsidR="00B62B79" w:rsidRPr="00C457CD" w:rsidRDefault="00B62B79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  <w:highlight w:val="cyan"/>
        </w:rPr>
      </w:pPr>
    </w:p>
    <w:p w14:paraId="000000D9" w14:textId="4F11B79E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B40C04" w:rsidRPr="00C457CD">
        <w:rPr>
          <w:rFonts w:asciiTheme="majorHAnsi" w:eastAsia="Calibri" w:hAnsiTheme="majorHAnsi" w:cstheme="majorHAnsi"/>
          <w:b/>
          <w:sz w:val="24"/>
          <w:szCs w:val="24"/>
        </w:rPr>
        <w:t>3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24BA6F4" w14:textId="2B507EF0" w:rsidR="009A0801" w:rsidRDefault="009A0801" w:rsidP="007B742C">
      <w:pPr>
        <w:ind w:left="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A227BAE" w14:textId="32DA016F" w:rsidR="009A0801" w:rsidRPr="009A0801" w:rsidRDefault="009A0801" w:rsidP="007B742C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Ustanova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svoju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djelatnost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ne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obavlja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radi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stjecanja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dobiti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293A3433" w14:textId="2EB21E93" w:rsidR="007B742C" w:rsidRPr="00C457CD" w:rsidRDefault="002700C0" w:rsidP="007B742C">
      <w:pPr>
        <w:ind w:left="0" w:hanging="2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obavlja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djelatnost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="009A0801">
        <w:rPr>
          <w:rFonts w:asciiTheme="majorHAnsi" w:eastAsia="Calibri" w:hAnsiTheme="majorHAnsi" w:cstheme="majorHAnsi"/>
          <w:bCs/>
          <w:sz w:val="24"/>
          <w:szCs w:val="24"/>
        </w:rPr>
        <w:t xml:space="preserve">u </w:t>
      </w:r>
      <w:proofErr w:type="spellStart"/>
      <w:r w:rsidR="009A0801">
        <w:rPr>
          <w:rFonts w:asciiTheme="majorHAnsi" w:eastAsia="Calibri" w:hAnsiTheme="majorHAnsi" w:cstheme="majorHAnsi"/>
          <w:bCs/>
          <w:sz w:val="24"/>
          <w:szCs w:val="24"/>
        </w:rPr>
        <w:t>skladu</w:t>
      </w:r>
      <w:proofErr w:type="spellEnd"/>
      <w:r w:rsid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A0801">
        <w:rPr>
          <w:rFonts w:asciiTheme="majorHAnsi" w:eastAsia="Calibri" w:hAnsiTheme="majorHAnsi" w:cstheme="majorHAnsi"/>
          <w:bCs/>
          <w:sz w:val="24"/>
          <w:szCs w:val="24"/>
        </w:rPr>
        <w:t>sa</w:t>
      </w:r>
      <w:proofErr w:type="spellEnd"/>
      <w:r w:rsid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A0801">
        <w:rPr>
          <w:rFonts w:asciiTheme="majorHAnsi" w:eastAsia="Calibri" w:hAnsiTheme="majorHAnsi" w:cstheme="majorHAnsi"/>
          <w:bCs/>
          <w:sz w:val="24"/>
          <w:szCs w:val="24"/>
        </w:rPr>
        <w:t>zakonom</w:t>
      </w:r>
      <w:proofErr w:type="spellEnd"/>
      <w:r w:rsid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ovim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Statutom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osnovi</w:t>
      </w:r>
      <w:proofErr w:type="spellEnd"/>
      <w:r w:rsidR="00F04E6E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r w:rsidR="009A0801">
        <w:rPr>
          <w:rFonts w:asciiTheme="majorHAnsi" w:eastAsia="Calibri" w:hAnsiTheme="majorHAnsi" w:cstheme="majorHAnsi"/>
          <w:bCs/>
          <w:sz w:val="24"/>
          <w:szCs w:val="24"/>
        </w:rPr>
        <w:t>P</w:t>
      </w:r>
      <w:r w:rsidRPr="00C457CD">
        <w:rPr>
          <w:rFonts w:asciiTheme="majorHAnsi" w:eastAsia="Calibri" w:hAnsiTheme="majorHAnsi" w:cstheme="majorHAnsi"/>
          <w:bCs/>
          <w:sz w:val="24"/>
          <w:szCs w:val="24"/>
        </w:rPr>
        <w:t>lana</w:t>
      </w:r>
      <w:r w:rsidR="008A1112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A1112">
        <w:rPr>
          <w:rFonts w:asciiTheme="majorHAnsi" w:eastAsia="Calibri" w:hAnsiTheme="majorHAnsi" w:cstheme="majorHAnsi"/>
          <w:bCs/>
          <w:sz w:val="24"/>
          <w:szCs w:val="24"/>
        </w:rPr>
        <w:t>rada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2489A" w:rsidRPr="00C457CD">
        <w:rPr>
          <w:rFonts w:asciiTheme="majorHAnsi" w:eastAsia="Calibri" w:hAnsiTheme="majorHAnsi" w:cstheme="majorHAnsi"/>
          <w:bCs/>
          <w:sz w:val="24"/>
          <w:szCs w:val="24"/>
        </w:rPr>
        <w:t>te</w:t>
      </w:r>
      <w:proofErr w:type="spellEnd"/>
      <w:r w:rsidR="0082489A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82489A" w:rsidRPr="00C457CD">
        <w:rPr>
          <w:rFonts w:asciiTheme="majorHAnsi" w:eastAsia="Calibri" w:hAnsiTheme="majorHAnsi" w:cstheme="majorHAnsi"/>
          <w:bCs/>
          <w:sz w:val="24"/>
          <w:szCs w:val="24"/>
        </w:rPr>
        <w:t>godišnjeg</w:t>
      </w:r>
      <w:proofErr w:type="spellEnd"/>
      <w:r w:rsidR="0082489A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A0801">
        <w:rPr>
          <w:rFonts w:asciiTheme="majorHAnsi" w:eastAsia="Calibri" w:hAnsiTheme="majorHAnsi" w:cstheme="majorHAnsi"/>
          <w:bCs/>
          <w:sz w:val="24"/>
          <w:szCs w:val="24"/>
        </w:rPr>
        <w:t>F</w:t>
      </w:r>
      <w:r w:rsidR="0082489A" w:rsidRPr="00C457CD">
        <w:rPr>
          <w:rFonts w:asciiTheme="majorHAnsi" w:eastAsia="Calibri" w:hAnsiTheme="majorHAnsi" w:cstheme="majorHAnsi"/>
          <w:bCs/>
          <w:sz w:val="24"/>
          <w:szCs w:val="24"/>
        </w:rPr>
        <w:t>inancijskog</w:t>
      </w:r>
      <w:proofErr w:type="spellEnd"/>
      <w:r w:rsidR="0082489A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plana.</w:t>
      </w:r>
    </w:p>
    <w:p w14:paraId="196E738F" w14:textId="3AB41298" w:rsidR="007B742C" w:rsidRPr="00C457CD" w:rsidRDefault="007B742C" w:rsidP="007B742C">
      <w:pPr>
        <w:ind w:left="0" w:hanging="2"/>
        <w:jc w:val="both"/>
        <w:rPr>
          <w:rFonts w:asciiTheme="majorHAnsi" w:hAnsiTheme="majorHAnsi" w:cstheme="majorHAnsi"/>
          <w:sz w:val="24"/>
          <w:szCs w:val="24"/>
          <w:lang w:val="hr-HR"/>
        </w:rPr>
      </w:pPr>
      <w:r w:rsidRPr="00C457CD">
        <w:rPr>
          <w:rFonts w:asciiTheme="majorHAnsi" w:hAnsiTheme="majorHAnsi" w:cstheme="majorHAnsi"/>
          <w:sz w:val="24"/>
          <w:szCs w:val="24"/>
          <w:lang w:val="hr-HR"/>
        </w:rPr>
        <w:t>Ako u obavljanju svoje djelatnosti Ustanova ostvari višak prihoda, taj se višak prihoda koristi  isključivo za obavljanje i razvoj djelatnosti Ustanove, a odluku o raspolaganju s viškom prihoda donosi Upravno vijeće Ustanove u skladu sa Statutom Ustanove.</w:t>
      </w:r>
    </w:p>
    <w:p w14:paraId="4695C9C7" w14:textId="77777777" w:rsidR="0082489A" w:rsidRPr="00C457CD" w:rsidRDefault="0082489A" w:rsidP="002700C0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1D1025AF" w14:textId="14B0B81D" w:rsidR="00227F50" w:rsidRPr="00C457CD" w:rsidRDefault="0082489A" w:rsidP="004855CC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B40C04" w:rsidRPr="00C457CD">
        <w:rPr>
          <w:rFonts w:asciiTheme="majorHAnsi" w:eastAsia="Calibri" w:hAnsiTheme="majorHAnsi" w:cstheme="majorHAnsi"/>
          <w:b/>
          <w:sz w:val="24"/>
          <w:szCs w:val="24"/>
        </w:rPr>
        <w:t>3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2F5A9733" w14:textId="7075C3BB" w:rsidR="004F6C95" w:rsidRDefault="004F6C95" w:rsidP="004855CC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0E2D6EA" w14:textId="0A0994BE" w:rsidR="009A0801" w:rsidRDefault="009A0801" w:rsidP="009A0801">
      <w:pPr>
        <w:ind w:left="0" w:hanging="2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Ustanova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samostalno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istupa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pravnom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prometu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zaključivanjem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ugovora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o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preuzimanju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prava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6E3877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obaveza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do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vrijednosti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utvrđenih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Fin</w:t>
      </w:r>
      <w:r>
        <w:rPr>
          <w:rFonts w:asciiTheme="majorHAnsi" w:eastAsia="Calibri" w:hAnsiTheme="majorHAnsi" w:cstheme="majorHAnsi"/>
          <w:bCs/>
          <w:sz w:val="24"/>
          <w:szCs w:val="24"/>
        </w:rPr>
        <w:t>a</w:t>
      </w:r>
      <w:r w:rsidRPr="009A0801">
        <w:rPr>
          <w:rFonts w:asciiTheme="majorHAnsi" w:eastAsia="Calibri" w:hAnsiTheme="majorHAnsi" w:cstheme="majorHAnsi"/>
          <w:bCs/>
          <w:sz w:val="24"/>
          <w:szCs w:val="24"/>
        </w:rPr>
        <w:t>ncijskim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planom</w:t>
      </w:r>
      <w:proofErr w:type="spellEnd"/>
      <w:r w:rsidRPr="009A0801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770F7128" w14:textId="2A464CDE" w:rsidR="009A0801" w:rsidRPr="009A0801" w:rsidRDefault="009A0801" w:rsidP="009A0801">
      <w:pPr>
        <w:ind w:left="0" w:hanging="2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bCs/>
          <w:sz w:val="24"/>
          <w:szCs w:val="24"/>
        </w:rPr>
        <w:t xml:space="preserve">Za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raspolaganje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imovinom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6E3877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sredstvima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većim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od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Financijskog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plana,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kao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6E3877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za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stjecanje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otuđenje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6E3877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opterećivanje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nekretnine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,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obavezna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je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prethodna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suglasnost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Župana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62187F8F" w14:textId="77777777" w:rsidR="0082489A" w:rsidRPr="00C457CD" w:rsidRDefault="0082489A" w:rsidP="001F336F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0096513F" w14:textId="75DBA18E" w:rsidR="00227F50" w:rsidRPr="00C457CD" w:rsidRDefault="0082489A" w:rsidP="00227F50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227F50"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="00227F50"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B40C04" w:rsidRPr="00C457CD">
        <w:rPr>
          <w:rFonts w:asciiTheme="majorHAnsi" w:eastAsia="Calibri" w:hAnsiTheme="majorHAnsi" w:cstheme="majorHAnsi"/>
          <w:b/>
          <w:sz w:val="24"/>
          <w:szCs w:val="24"/>
        </w:rPr>
        <w:t>3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="00543DC0"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594C3CE8" w14:textId="35130348" w:rsidR="009A0801" w:rsidRDefault="009A0801" w:rsidP="002700C0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3571AAF6" w14:textId="2B98EA1C" w:rsidR="009A0801" w:rsidRDefault="009A0801" w:rsidP="002700C0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Sredstva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potrebna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za rad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utvrđuju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se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Fina</w:t>
      </w:r>
      <w:r w:rsidR="00941B5D">
        <w:rPr>
          <w:rFonts w:asciiTheme="majorHAnsi" w:eastAsia="Calibri" w:hAnsiTheme="majorHAnsi" w:cstheme="majorHAnsi"/>
          <w:bCs/>
          <w:sz w:val="24"/>
          <w:szCs w:val="24"/>
        </w:rPr>
        <w:t>ncijskim</w:t>
      </w:r>
      <w:proofErr w:type="spellEnd"/>
      <w:r w:rsidR="00941B5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41B5D">
        <w:rPr>
          <w:rFonts w:asciiTheme="majorHAnsi" w:eastAsia="Calibri" w:hAnsiTheme="majorHAnsi" w:cstheme="majorHAnsi"/>
          <w:bCs/>
          <w:sz w:val="24"/>
          <w:szCs w:val="24"/>
        </w:rPr>
        <w:t>planom</w:t>
      </w:r>
      <w:proofErr w:type="spellEnd"/>
      <w:r w:rsidR="00941B5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433109F4" w14:textId="77777777" w:rsidR="00B62B79" w:rsidRPr="00C457CD" w:rsidRDefault="00B62B79" w:rsidP="006E3877">
      <w:pPr>
        <w:ind w:leftChars="0" w:left="0" w:firstLineChars="0" w:firstLine="0"/>
        <w:rPr>
          <w:rFonts w:asciiTheme="majorHAnsi" w:eastAsia="Calibri" w:hAnsiTheme="majorHAnsi" w:cstheme="majorHAnsi"/>
          <w:b/>
          <w:sz w:val="24"/>
          <w:szCs w:val="24"/>
          <w:highlight w:val="cyan"/>
        </w:rPr>
      </w:pPr>
    </w:p>
    <w:p w14:paraId="2F943D5C" w14:textId="5766B9F2" w:rsidR="00296D91" w:rsidRPr="00C457CD" w:rsidRDefault="00296D91" w:rsidP="00296D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941B5D">
        <w:rPr>
          <w:rFonts w:asciiTheme="majorHAnsi" w:eastAsia="Calibri" w:hAnsiTheme="majorHAnsi" w:cstheme="majorHAnsi"/>
          <w:b/>
          <w:sz w:val="24"/>
          <w:szCs w:val="24"/>
        </w:rPr>
        <w:t>3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3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4DF3434" w14:textId="01E2552F" w:rsidR="00296D91" w:rsidRPr="00C457CD" w:rsidRDefault="00296D91" w:rsidP="00296D91">
      <w:pPr>
        <w:ind w:left="0" w:hanging="2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2EA9894" w14:textId="4B57ABA8" w:rsidR="00296D91" w:rsidRPr="00C457CD" w:rsidRDefault="00296D91" w:rsidP="00296D91">
      <w:pPr>
        <w:ind w:left="0" w:hanging="2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>ima</w:t>
      </w:r>
      <w:proofErr w:type="spellEnd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>jedinstven</w:t>
      </w:r>
      <w:proofErr w:type="spellEnd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IBAN </w:t>
      </w:r>
      <w:proofErr w:type="spellStart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>preko</w:t>
      </w:r>
      <w:proofErr w:type="spellEnd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>kojeg</w:t>
      </w:r>
      <w:proofErr w:type="spellEnd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>obavlja</w:t>
      </w:r>
      <w:proofErr w:type="spellEnd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>promet</w:t>
      </w:r>
      <w:proofErr w:type="spellEnd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>novčanih</w:t>
      </w:r>
      <w:proofErr w:type="spellEnd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>sredstava</w:t>
      </w:r>
      <w:proofErr w:type="spellEnd"/>
      <w:r w:rsidR="00AE06C5"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000000DA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107CFBBA" w14:textId="3F441650" w:rsidR="00226330" w:rsidRPr="00C457CD" w:rsidRDefault="00B875FA" w:rsidP="00226330">
      <w:pPr>
        <w:spacing w:after="160" w:line="259" w:lineRule="auto"/>
        <w:ind w:left="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X</w:t>
      </w:r>
      <w:r w:rsidR="00CD6091" w:rsidRPr="00C457CD">
        <w:rPr>
          <w:rFonts w:asciiTheme="majorHAnsi" w:eastAsia="Calibri" w:hAnsiTheme="majorHAnsi" w:cstheme="majorHAnsi"/>
          <w:b/>
          <w:sz w:val="24"/>
          <w:szCs w:val="24"/>
        </w:rPr>
        <w:t>. OPĆI AKTI USTANOVE</w:t>
      </w:r>
    </w:p>
    <w:p w14:paraId="093E000A" w14:textId="15F90B07" w:rsidR="00AC6170" w:rsidRPr="00C457CD" w:rsidRDefault="00AC6170" w:rsidP="00F5100F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35A7FCDC" w14:textId="7E65B73F" w:rsidR="00F5100F" w:rsidRPr="00C457CD" w:rsidRDefault="00AC6170" w:rsidP="00AC6170">
      <w:pPr>
        <w:spacing w:after="160" w:line="259" w:lineRule="auto"/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34</w:t>
      </w:r>
      <w:r w:rsidR="00434E34"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72039A00" w14:textId="77777777" w:rsidR="0006704F" w:rsidRPr="00C457CD" w:rsidRDefault="0006704F" w:rsidP="00F0193D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Opći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akti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:</w:t>
      </w:r>
    </w:p>
    <w:p w14:paraId="680BE766" w14:textId="77777777" w:rsidR="00941B5D" w:rsidRDefault="0006704F" w:rsidP="007C09F6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- </w:t>
      </w:r>
      <w:r w:rsidR="00941B5D">
        <w:rPr>
          <w:rFonts w:asciiTheme="majorHAnsi" w:eastAsia="Calibri" w:hAnsiTheme="majorHAnsi" w:cstheme="majorHAnsi"/>
          <w:sz w:val="24"/>
          <w:szCs w:val="24"/>
        </w:rPr>
        <w:t xml:space="preserve">          </w:t>
      </w:r>
      <w:r w:rsidR="00434E3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34E34" w:rsidRPr="00C457CD">
        <w:rPr>
          <w:rFonts w:asciiTheme="majorHAnsi" w:eastAsia="Calibri" w:hAnsiTheme="majorHAnsi" w:cstheme="majorHAnsi"/>
          <w:sz w:val="24"/>
          <w:szCs w:val="24"/>
        </w:rPr>
        <w:t>Statut</w:t>
      </w:r>
      <w:proofErr w:type="spellEnd"/>
      <w:r w:rsidR="00434E3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000000E3" w14:textId="3E4F6975" w:rsidR="00827FE9" w:rsidRPr="00C457CD" w:rsidRDefault="00941B5D" w:rsidP="007C09F6">
      <w:pPr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 xml:space="preserve">-           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Pravilnik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unutarnjem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D6091" w:rsidRPr="00C457CD">
        <w:rPr>
          <w:rFonts w:asciiTheme="majorHAnsi" w:eastAsia="Calibri" w:hAnsiTheme="majorHAnsi" w:cstheme="majorHAnsi"/>
          <w:sz w:val="24"/>
          <w:szCs w:val="24"/>
        </w:rPr>
        <w:t>ustrojstvu</w:t>
      </w:r>
      <w:proofErr w:type="spellEnd"/>
      <w:r w:rsidR="00CD6091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35F2544F" w14:textId="5B1B11D0" w:rsidR="0006704F" w:rsidRPr="00C457CD" w:rsidRDefault="00CD6091" w:rsidP="00F0193D">
      <w:pPr>
        <w:numPr>
          <w:ilvl w:val="0"/>
          <w:numId w:val="3"/>
        </w:numPr>
        <w:spacing w:line="259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Pravilnik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radu</w:t>
      </w:r>
      <w:proofErr w:type="spellEnd"/>
    </w:p>
    <w:p w14:paraId="000000E4" w14:textId="11836D32" w:rsidR="00827FE9" w:rsidRPr="00C457CD" w:rsidRDefault="0006704F" w:rsidP="00F0193D">
      <w:pPr>
        <w:numPr>
          <w:ilvl w:val="0"/>
          <w:numId w:val="3"/>
        </w:numPr>
        <w:spacing w:line="259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Pravilnik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="00F5100F" w:rsidRPr="00C457CD">
        <w:rPr>
          <w:rFonts w:asciiTheme="majorHAnsi" w:eastAsia="Calibri" w:hAnsiTheme="majorHAnsi" w:cstheme="majorHAnsi"/>
          <w:sz w:val="24"/>
          <w:szCs w:val="24"/>
        </w:rPr>
        <w:t>plaćama</w:t>
      </w:r>
      <w:proofErr w:type="spellEnd"/>
      <w:r w:rsidR="00F5100F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F5100F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F5100F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F5100F" w:rsidRPr="00C457CD">
        <w:rPr>
          <w:rFonts w:asciiTheme="majorHAnsi" w:eastAsia="Calibri" w:hAnsiTheme="majorHAnsi" w:cstheme="majorHAnsi"/>
          <w:sz w:val="24"/>
          <w:szCs w:val="24"/>
        </w:rPr>
        <w:t>naknadama</w:t>
      </w:r>
      <w:proofErr w:type="spellEnd"/>
      <w:r w:rsidR="000D274F" w:rsidRPr="00C457CD">
        <w:rPr>
          <w:rFonts w:asciiTheme="majorHAnsi" w:eastAsia="Calibri" w:hAnsiTheme="majorHAnsi" w:cstheme="majorHAnsi"/>
          <w:sz w:val="24"/>
          <w:szCs w:val="24"/>
        </w:rPr>
        <w:t>,</w:t>
      </w:r>
    </w:p>
    <w:p w14:paraId="000000E5" w14:textId="38873D58" w:rsidR="00827FE9" w:rsidRPr="00C457CD" w:rsidRDefault="00CD6091" w:rsidP="00F0193D">
      <w:pPr>
        <w:numPr>
          <w:ilvl w:val="0"/>
          <w:numId w:val="3"/>
        </w:numPr>
        <w:spacing w:line="259" w:lineRule="auto"/>
        <w:ind w:left="0" w:hanging="2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Poslovnik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</w:p>
    <w:p w14:paraId="28E959EC" w14:textId="26EC52EA" w:rsidR="000D274F" w:rsidRPr="00C457CD" w:rsidRDefault="00941B5D" w:rsidP="007C09F6">
      <w:pPr>
        <w:numPr>
          <w:ilvl w:val="0"/>
          <w:numId w:val="3"/>
        </w:numPr>
        <w:spacing w:after="160" w:line="259" w:lineRule="auto"/>
        <w:ind w:leftChars="0" w:left="0" w:firstLineChars="0" w:firstLine="0"/>
        <w:jc w:val="both"/>
        <w:rPr>
          <w:rFonts w:asciiTheme="majorHAnsi" w:hAnsiTheme="majorHAnsi" w:cstheme="majorHAnsi"/>
          <w:strike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sz w:val="24"/>
          <w:szCs w:val="24"/>
        </w:rPr>
        <w:t>d</w:t>
      </w:r>
      <w:r w:rsidR="00434E34" w:rsidRPr="00C457CD">
        <w:rPr>
          <w:rFonts w:asciiTheme="majorHAnsi" w:eastAsia="Calibri" w:hAnsiTheme="majorHAnsi" w:cstheme="majorHAnsi"/>
          <w:sz w:val="24"/>
          <w:szCs w:val="24"/>
        </w:rPr>
        <w:t>rug</w:t>
      </w:r>
      <w:r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434E3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34E34" w:rsidRPr="00C457CD">
        <w:rPr>
          <w:rFonts w:asciiTheme="majorHAnsi" w:eastAsia="Calibri" w:hAnsiTheme="majorHAnsi" w:cstheme="majorHAnsi"/>
          <w:sz w:val="24"/>
          <w:szCs w:val="24"/>
        </w:rPr>
        <w:t>opć</w:t>
      </w:r>
      <w:r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434E3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34E34" w:rsidRPr="00C457CD">
        <w:rPr>
          <w:rFonts w:asciiTheme="majorHAnsi" w:eastAsia="Calibri" w:hAnsiTheme="majorHAnsi" w:cstheme="majorHAnsi"/>
          <w:sz w:val="24"/>
          <w:szCs w:val="24"/>
        </w:rPr>
        <w:t>akt</w:t>
      </w:r>
      <w:r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434E34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B958C8" w:rsidRPr="00C457CD">
        <w:rPr>
          <w:rFonts w:asciiTheme="majorHAnsi" w:eastAsia="Calibri" w:hAnsiTheme="majorHAnsi" w:cstheme="majorHAnsi"/>
          <w:sz w:val="24"/>
          <w:szCs w:val="24"/>
        </w:rPr>
        <w:t xml:space="preserve">u </w:t>
      </w:r>
      <w:proofErr w:type="spellStart"/>
      <w:r w:rsidR="00B958C8" w:rsidRPr="00C457CD">
        <w:rPr>
          <w:rFonts w:asciiTheme="majorHAnsi" w:eastAsia="Calibri" w:hAnsiTheme="majorHAnsi" w:cstheme="majorHAnsi"/>
          <w:sz w:val="24"/>
          <w:szCs w:val="24"/>
        </w:rPr>
        <w:t>skladu</w:t>
      </w:r>
      <w:proofErr w:type="spellEnd"/>
      <w:r w:rsidR="00B958C8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B958C8" w:rsidRPr="00C457CD">
        <w:rPr>
          <w:rFonts w:asciiTheme="majorHAnsi" w:eastAsia="Calibri" w:hAnsiTheme="majorHAnsi" w:cstheme="majorHAnsi"/>
          <w:sz w:val="24"/>
          <w:szCs w:val="24"/>
        </w:rPr>
        <w:t>sa</w:t>
      </w:r>
      <w:proofErr w:type="spellEnd"/>
      <w:r w:rsidR="00B958C8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z</w:t>
      </w:r>
      <w:r w:rsidR="00B958C8" w:rsidRPr="00C457CD">
        <w:rPr>
          <w:rFonts w:asciiTheme="majorHAnsi" w:eastAsia="Calibri" w:hAnsiTheme="majorHAnsi" w:cstheme="majorHAnsi"/>
          <w:sz w:val="24"/>
          <w:szCs w:val="24"/>
        </w:rPr>
        <w:t>akonom</w:t>
      </w:r>
      <w:proofErr w:type="spellEnd"/>
      <w:r w:rsidR="00B958C8"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</w:p>
    <w:p w14:paraId="756AC187" w14:textId="1B8F5CBE" w:rsidR="00941B5D" w:rsidRPr="00C457CD" w:rsidRDefault="001F2A0F" w:rsidP="00B32A19">
      <w:pPr>
        <w:pStyle w:val="Default"/>
        <w:jc w:val="both"/>
        <w:rPr>
          <w:rFonts w:asciiTheme="majorHAnsi" w:hAnsiTheme="majorHAnsi" w:cstheme="majorHAnsi"/>
        </w:rPr>
      </w:pPr>
      <w:r w:rsidRPr="00C457CD">
        <w:rPr>
          <w:rFonts w:asciiTheme="majorHAnsi" w:hAnsiTheme="majorHAnsi" w:cstheme="majorHAnsi"/>
        </w:rPr>
        <w:t>Opći akti objavljuju se na oglasnoj ploči Ustanove</w:t>
      </w:r>
      <w:r w:rsidR="002D63F7" w:rsidRPr="00C457CD">
        <w:rPr>
          <w:rFonts w:asciiTheme="majorHAnsi" w:hAnsiTheme="majorHAnsi" w:cstheme="majorHAnsi"/>
        </w:rPr>
        <w:t xml:space="preserve">. </w:t>
      </w:r>
      <w:r w:rsidRPr="00C457CD">
        <w:rPr>
          <w:rFonts w:asciiTheme="majorHAnsi" w:hAnsiTheme="majorHAnsi" w:cstheme="majorHAnsi"/>
        </w:rPr>
        <w:t xml:space="preserve"> </w:t>
      </w:r>
    </w:p>
    <w:p w14:paraId="4DCFBCB1" w14:textId="30CBB92D" w:rsidR="00B62B79" w:rsidRPr="00C457CD" w:rsidRDefault="00B32A19" w:rsidP="00E41D0E">
      <w:pPr>
        <w:pStyle w:val="Default"/>
        <w:jc w:val="both"/>
        <w:rPr>
          <w:rFonts w:asciiTheme="majorHAnsi" w:hAnsiTheme="majorHAnsi" w:cstheme="majorHAnsi"/>
        </w:rPr>
      </w:pPr>
      <w:r w:rsidRPr="00C457CD">
        <w:rPr>
          <w:rFonts w:asciiTheme="majorHAnsi" w:hAnsiTheme="majorHAnsi" w:cstheme="majorHAnsi"/>
        </w:rPr>
        <w:t>Opći akti za koje je propisano pribavljanje suglasnosti objavljuju se, nakon pribavljanja suglasnosti, na način kako je to propisano u stavku 2. ovoga članka.</w:t>
      </w:r>
    </w:p>
    <w:p w14:paraId="0CA5FA50" w14:textId="00809067" w:rsidR="00B62B79" w:rsidRPr="00C457CD" w:rsidRDefault="000D274F" w:rsidP="00E41D0E">
      <w:pPr>
        <w:spacing w:line="259" w:lineRule="auto"/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hAnsiTheme="majorHAnsi" w:cstheme="majorHAnsi"/>
          <w:sz w:val="24"/>
          <w:szCs w:val="24"/>
        </w:rPr>
        <w:lastRenderedPageBreak/>
        <w:t>Statut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opći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akti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stupaju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snagu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osmog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dana od dana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njihova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objavljivanja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oglasnoj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ploči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Ustanove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, </w:t>
      </w:r>
      <w:proofErr w:type="gramStart"/>
      <w:r w:rsidR="00941B5D">
        <w:rPr>
          <w:rFonts w:asciiTheme="majorHAnsi" w:hAnsiTheme="majorHAnsi" w:cstheme="majorHAnsi"/>
          <w:sz w:val="24"/>
          <w:szCs w:val="24"/>
        </w:rPr>
        <w:t>a</w:t>
      </w:r>
      <w:proofErr w:type="gramEnd"/>
      <w:r w:rsidR="00941B5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iznimno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dana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nakon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dana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objave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na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oglasnoj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ploči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Ustanove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čemu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odlučuje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donositelj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hAnsiTheme="majorHAnsi" w:cstheme="majorHAnsi"/>
          <w:sz w:val="24"/>
          <w:szCs w:val="24"/>
        </w:rPr>
        <w:t>akta</w:t>
      </w:r>
      <w:proofErr w:type="spellEnd"/>
      <w:r w:rsidR="00941B5D">
        <w:rPr>
          <w:rFonts w:asciiTheme="majorHAnsi" w:hAnsiTheme="majorHAnsi" w:cstheme="majorHAnsi"/>
          <w:sz w:val="24"/>
          <w:szCs w:val="24"/>
        </w:rPr>
        <w:t>.</w:t>
      </w:r>
    </w:p>
    <w:p w14:paraId="3A10A116" w14:textId="4F3ADC56" w:rsidR="00490F74" w:rsidRDefault="000D274F" w:rsidP="00B32A19">
      <w:pPr>
        <w:spacing w:after="160" w:line="259" w:lineRule="auto"/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 xml:space="preserve">Pored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općih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akata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Ustanova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hAnsiTheme="majorHAnsi" w:cstheme="majorHAnsi"/>
          <w:sz w:val="24"/>
          <w:szCs w:val="24"/>
        </w:rPr>
        <w:t>donosi</w:t>
      </w:r>
      <w:proofErr w:type="spellEnd"/>
      <w:r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pojedinačne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akte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i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druge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akte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kada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odlučuje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 o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pojedinačnim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stvarima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, u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skladu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 xml:space="preserve"> s </w:t>
      </w:r>
      <w:proofErr w:type="spellStart"/>
      <w:r w:rsidR="00AC6170" w:rsidRPr="00C457CD">
        <w:rPr>
          <w:rFonts w:asciiTheme="majorHAnsi" w:hAnsiTheme="majorHAnsi" w:cstheme="majorHAnsi"/>
          <w:sz w:val="24"/>
          <w:szCs w:val="24"/>
        </w:rPr>
        <w:t>propisima</w:t>
      </w:r>
      <w:proofErr w:type="spellEnd"/>
      <w:r w:rsidR="00AC6170" w:rsidRPr="00C457CD">
        <w:rPr>
          <w:rFonts w:asciiTheme="majorHAnsi" w:hAnsiTheme="majorHAnsi" w:cstheme="majorHAnsi"/>
          <w:sz w:val="24"/>
          <w:szCs w:val="24"/>
        </w:rPr>
        <w:t>.</w:t>
      </w:r>
    </w:p>
    <w:p w14:paraId="2023B12D" w14:textId="275DE240" w:rsidR="00941B5D" w:rsidRPr="00C457CD" w:rsidRDefault="00941B5D" w:rsidP="00B32A19">
      <w:pPr>
        <w:spacing w:after="160" w:line="259" w:lineRule="auto"/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Opći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akti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hAnsiTheme="majorHAnsi" w:cstheme="majorHAnsi"/>
          <w:sz w:val="24"/>
          <w:szCs w:val="24"/>
        </w:rPr>
        <w:t>pojedinačni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akti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E3877">
        <w:rPr>
          <w:rFonts w:asciiTheme="majorHAnsi" w:hAnsiTheme="majorHAnsi" w:cstheme="majorHAnsi"/>
          <w:sz w:val="24"/>
          <w:szCs w:val="24"/>
        </w:rPr>
        <w:t>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drugi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akti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mijenjaju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se </w:t>
      </w:r>
      <w:proofErr w:type="spellStart"/>
      <w:r>
        <w:rPr>
          <w:rFonts w:asciiTheme="majorHAnsi" w:hAnsiTheme="majorHAnsi" w:cstheme="majorHAnsi"/>
          <w:sz w:val="24"/>
          <w:szCs w:val="24"/>
        </w:rPr>
        <w:t>ili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dopunjuju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način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6E3877">
        <w:rPr>
          <w:rFonts w:asciiTheme="majorHAnsi" w:hAnsiTheme="majorHAnsi" w:cstheme="majorHAnsi"/>
          <w:sz w:val="24"/>
          <w:szCs w:val="24"/>
        </w:rPr>
        <w:t>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prema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postupku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njihova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theme="majorHAnsi"/>
          <w:sz w:val="24"/>
          <w:szCs w:val="24"/>
        </w:rPr>
        <w:t>donošenja</w:t>
      </w:r>
      <w:proofErr w:type="spellEnd"/>
      <w:r>
        <w:rPr>
          <w:rFonts w:asciiTheme="majorHAnsi" w:hAnsiTheme="majorHAnsi" w:cstheme="majorHAnsi"/>
          <w:sz w:val="24"/>
          <w:szCs w:val="24"/>
        </w:rPr>
        <w:t>.</w:t>
      </w:r>
    </w:p>
    <w:p w14:paraId="7C28650C" w14:textId="77777777" w:rsidR="00B875FA" w:rsidRPr="00C457CD" w:rsidRDefault="00B875FA" w:rsidP="00B32A19">
      <w:pPr>
        <w:spacing w:after="160" w:line="259" w:lineRule="auto"/>
        <w:ind w:leftChars="0" w:left="0" w:firstLineChars="0" w:firstLine="0"/>
        <w:jc w:val="both"/>
        <w:rPr>
          <w:rFonts w:asciiTheme="majorHAnsi" w:hAnsiTheme="majorHAnsi" w:cstheme="majorHAnsi"/>
          <w:sz w:val="24"/>
          <w:szCs w:val="24"/>
        </w:rPr>
      </w:pPr>
    </w:p>
    <w:p w14:paraId="6A748B73" w14:textId="7C1F1D01" w:rsidR="009471CA" w:rsidRPr="00C457CD" w:rsidRDefault="009471CA" w:rsidP="009471CA">
      <w:pPr>
        <w:spacing w:after="160" w:line="259" w:lineRule="auto"/>
        <w:ind w:left="0" w:hanging="2"/>
        <w:jc w:val="center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35</w:t>
      </w:r>
      <w:r w:rsidRPr="00C457C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696B27A6" w14:textId="168C7CC1" w:rsidR="00B62B79" w:rsidRPr="00C457CD" w:rsidRDefault="001C529D" w:rsidP="001C529D">
      <w:pPr>
        <w:spacing w:line="259" w:lineRule="auto"/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Nadzor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nad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zakonitošću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rada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općih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akata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obavlja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41B5D">
        <w:rPr>
          <w:rFonts w:asciiTheme="majorHAnsi" w:eastAsia="Calibri" w:hAnsiTheme="majorHAnsi" w:cstheme="majorHAnsi"/>
          <w:bCs/>
          <w:sz w:val="24"/>
          <w:szCs w:val="24"/>
        </w:rPr>
        <w:t>upravno</w:t>
      </w:r>
      <w:proofErr w:type="spellEnd"/>
      <w:r w:rsidR="00941B5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41B5D">
        <w:rPr>
          <w:rFonts w:asciiTheme="majorHAnsi" w:eastAsia="Calibri" w:hAnsiTheme="majorHAnsi" w:cstheme="majorHAnsi"/>
          <w:bCs/>
          <w:sz w:val="24"/>
          <w:szCs w:val="24"/>
        </w:rPr>
        <w:t>tijelo</w:t>
      </w:r>
      <w:proofErr w:type="spellEnd"/>
      <w:r w:rsidR="00941B5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41B5D">
        <w:rPr>
          <w:rFonts w:asciiTheme="majorHAnsi" w:eastAsia="Calibri" w:hAnsiTheme="majorHAnsi" w:cstheme="majorHAnsi"/>
          <w:bCs/>
          <w:sz w:val="24"/>
          <w:szCs w:val="24"/>
        </w:rPr>
        <w:t>Karlovačke</w:t>
      </w:r>
      <w:proofErr w:type="spellEnd"/>
      <w:r w:rsidR="00941B5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941B5D">
        <w:rPr>
          <w:rFonts w:asciiTheme="majorHAnsi" w:eastAsia="Calibri" w:hAnsiTheme="majorHAnsi" w:cstheme="majorHAnsi"/>
          <w:bCs/>
          <w:sz w:val="24"/>
          <w:szCs w:val="24"/>
        </w:rPr>
        <w:t>županije</w:t>
      </w:r>
      <w:proofErr w:type="spellEnd"/>
      <w:r w:rsidR="00941B5D"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316C4A7B" w14:textId="77777777" w:rsidR="003703C9" w:rsidRPr="00C457CD" w:rsidRDefault="003703C9" w:rsidP="003703C9">
      <w:pPr>
        <w:spacing w:line="259" w:lineRule="auto"/>
        <w:ind w:leftChars="0" w:firstLineChars="0" w:firstLine="0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000000ED" w14:textId="482490E3" w:rsidR="00827FE9" w:rsidRPr="00C457CD" w:rsidRDefault="00CD6091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X</w:t>
      </w:r>
      <w:r w:rsidR="00B875FA" w:rsidRPr="00C457CD">
        <w:rPr>
          <w:rFonts w:asciiTheme="majorHAnsi" w:eastAsia="Calibri" w:hAnsiTheme="majorHAnsi" w:cstheme="majorHAnsi"/>
          <w:b/>
          <w:sz w:val="24"/>
          <w:szCs w:val="24"/>
        </w:rPr>
        <w:t>I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 JAVNOST RADA</w:t>
      </w:r>
    </w:p>
    <w:p w14:paraId="000000EE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000000EF" w14:textId="43A28299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36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F0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1F151B46" w14:textId="29121F7E" w:rsidR="00B62B79" w:rsidRPr="00C457CD" w:rsidRDefault="00CD6091" w:rsidP="00C03272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Rad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je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javan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067F417A" w14:textId="7D1AE4EA" w:rsidR="00B62B79" w:rsidRDefault="00490F74" w:rsidP="00C03272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je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dužna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pravodobno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istinito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izvještavati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javnost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obavljanju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djelatnosti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3562E4" w:rsidRPr="00C457CD">
        <w:rPr>
          <w:rFonts w:asciiTheme="majorHAnsi" w:eastAsia="Calibri" w:hAnsiTheme="majorHAnsi" w:cstheme="majorHAnsi"/>
          <w:sz w:val="24"/>
          <w:szCs w:val="24"/>
        </w:rPr>
        <w:t xml:space="preserve">za </w:t>
      </w:r>
      <w:proofErr w:type="spellStart"/>
      <w:r w:rsidR="003562E4" w:rsidRPr="00C457CD">
        <w:rPr>
          <w:rFonts w:asciiTheme="majorHAnsi" w:eastAsia="Calibri" w:hAnsiTheme="majorHAnsi" w:cstheme="majorHAnsi"/>
          <w:sz w:val="24"/>
          <w:szCs w:val="24"/>
        </w:rPr>
        <w:t>koju</w:t>
      </w:r>
      <w:proofErr w:type="spellEnd"/>
      <w:r w:rsidR="003562E4" w:rsidRPr="00C457CD">
        <w:rPr>
          <w:rFonts w:asciiTheme="majorHAnsi" w:eastAsia="Calibri" w:hAnsiTheme="majorHAnsi" w:cstheme="majorHAnsi"/>
          <w:sz w:val="24"/>
          <w:szCs w:val="24"/>
        </w:rPr>
        <w:t xml:space="preserve"> je </w:t>
      </w:r>
      <w:proofErr w:type="spellStart"/>
      <w:r w:rsidR="003562E4" w:rsidRPr="00C457CD">
        <w:rPr>
          <w:rFonts w:asciiTheme="majorHAnsi" w:eastAsia="Calibri" w:hAnsiTheme="majorHAnsi" w:cstheme="majorHAnsi"/>
          <w:sz w:val="24"/>
          <w:szCs w:val="24"/>
        </w:rPr>
        <w:t>osnovana</w:t>
      </w:r>
      <w:proofErr w:type="spellEnd"/>
      <w:r w:rsidR="003562E4" w:rsidRPr="00C457CD">
        <w:rPr>
          <w:rFonts w:asciiTheme="majorHAnsi" w:eastAsia="Calibri" w:hAnsiTheme="majorHAnsi" w:cstheme="majorHAnsi"/>
          <w:sz w:val="24"/>
          <w:szCs w:val="24"/>
        </w:rPr>
        <w:t>.</w:t>
      </w:r>
      <w:r w:rsidR="0073409F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0BCCD3D5" w14:textId="3EDE34CA" w:rsidR="00941B5D" w:rsidRDefault="00941B5D" w:rsidP="00C03272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sz w:val="24"/>
          <w:szCs w:val="24"/>
        </w:rPr>
        <w:t>Javnost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rada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ostvaruje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pravodobnim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obavještavanjem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javnosti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radu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značajnim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događajima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to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kroz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izvješća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svom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radu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putem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sredstava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javnog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priopćavanja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mrežne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stranice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te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druge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prikladne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načine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>.</w:t>
      </w:r>
    </w:p>
    <w:p w14:paraId="44BDB262" w14:textId="77777777" w:rsidR="00941B5D" w:rsidRPr="00C457CD" w:rsidRDefault="00941B5D" w:rsidP="00C03272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F2" w14:textId="6D9BFE93" w:rsidR="00827FE9" w:rsidRDefault="00CD6091" w:rsidP="00C03272">
      <w:pPr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će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uskratiti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davanje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informacija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ako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one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zakonom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ovim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Statutom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drugim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aktima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utvrđene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kao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tajna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kad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odnose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osobne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podatke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fizičkih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osoba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14823B66" w14:textId="77777777" w:rsidR="00941B5D" w:rsidRPr="00C457CD" w:rsidRDefault="00941B5D" w:rsidP="00C03272">
      <w:pPr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F5" w14:textId="0C0462A8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37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0F6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sz w:val="24"/>
          <w:szCs w:val="24"/>
        </w:rPr>
      </w:pPr>
    </w:p>
    <w:p w14:paraId="2389CE5D" w14:textId="3D6725E5" w:rsidR="00B40C04" w:rsidRPr="00C457CD" w:rsidRDefault="00CD609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517405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odnosno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osoba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koju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on za to</w:t>
      </w:r>
      <w:r w:rsidR="00941B5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ovlasti</w:t>
      </w:r>
      <w:proofErr w:type="spellEnd"/>
      <w:r w:rsidR="00941B5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="00941B5D">
        <w:rPr>
          <w:rFonts w:asciiTheme="majorHAnsi" w:eastAsia="Calibri" w:hAnsiTheme="majorHAnsi" w:cstheme="majorHAnsi"/>
          <w:sz w:val="24"/>
          <w:szCs w:val="24"/>
        </w:rPr>
        <w:t>pismenom</w:t>
      </w:r>
      <w:proofErr w:type="spellEnd"/>
      <w:r w:rsidR="00941B5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eastAsia="Calibri" w:hAnsiTheme="majorHAnsi" w:cstheme="majorHAnsi"/>
          <w:sz w:val="24"/>
          <w:szCs w:val="24"/>
        </w:rPr>
        <w:t>obliku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="00313B9C" w:rsidRPr="00C457CD">
        <w:rPr>
          <w:rFonts w:asciiTheme="majorHAnsi" w:eastAsia="Calibri" w:hAnsiTheme="majorHAnsi" w:cstheme="majorHAnsi"/>
          <w:sz w:val="24"/>
          <w:szCs w:val="24"/>
        </w:rPr>
        <w:t>mogu</w:t>
      </w:r>
      <w:proofErr w:type="spellEnd"/>
      <w:r w:rsidR="00313B9C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313B9C" w:rsidRPr="00C457CD">
        <w:rPr>
          <w:rFonts w:asciiTheme="majorHAnsi" w:eastAsia="Calibri" w:hAnsiTheme="majorHAnsi" w:cstheme="majorHAnsi"/>
          <w:sz w:val="24"/>
          <w:szCs w:val="24"/>
        </w:rPr>
        <w:t>putem</w:t>
      </w:r>
      <w:proofErr w:type="spellEnd"/>
      <w:r w:rsidR="00313B9C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313B9C" w:rsidRPr="00C457CD">
        <w:rPr>
          <w:rFonts w:asciiTheme="majorHAnsi" w:eastAsia="Calibri" w:hAnsiTheme="majorHAnsi" w:cstheme="majorHAnsi"/>
          <w:sz w:val="24"/>
          <w:szCs w:val="24"/>
        </w:rPr>
        <w:t>sredstava</w:t>
      </w:r>
      <w:proofErr w:type="spellEnd"/>
      <w:r w:rsidR="00313B9C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313B9C" w:rsidRPr="00C457CD">
        <w:rPr>
          <w:rFonts w:asciiTheme="majorHAnsi" w:eastAsia="Calibri" w:hAnsiTheme="majorHAnsi" w:cstheme="majorHAnsi"/>
          <w:sz w:val="24"/>
          <w:szCs w:val="24"/>
        </w:rPr>
        <w:t>javnog</w:t>
      </w:r>
      <w:proofErr w:type="spellEnd"/>
      <w:r w:rsidR="00313B9C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313B9C" w:rsidRPr="00C457CD">
        <w:rPr>
          <w:rFonts w:asciiTheme="majorHAnsi" w:eastAsia="Calibri" w:hAnsiTheme="majorHAnsi" w:cstheme="majorHAnsi"/>
          <w:sz w:val="24"/>
          <w:szCs w:val="24"/>
        </w:rPr>
        <w:t>priopćavanja</w:t>
      </w:r>
      <w:proofErr w:type="spellEnd"/>
      <w:r w:rsidR="0073409F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eastAsia="Calibri" w:hAnsiTheme="majorHAnsi" w:cstheme="majorHAnsi"/>
          <w:sz w:val="24"/>
          <w:szCs w:val="24"/>
        </w:rPr>
        <w:t>obavještavati</w:t>
      </w:r>
      <w:proofErr w:type="spellEnd"/>
      <w:r w:rsidR="00941B5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javnost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41C56867" w14:textId="2D828331" w:rsidR="00B40C04" w:rsidRPr="00C457CD" w:rsidRDefault="0073409F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Predsjednik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može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941B5D">
        <w:rPr>
          <w:rFonts w:asciiTheme="majorHAnsi" w:eastAsia="Calibri" w:hAnsiTheme="majorHAnsi" w:cstheme="majorHAnsi"/>
          <w:sz w:val="24"/>
          <w:szCs w:val="24"/>
        </w:rPr>
        <w:t>obavještavati</w:t>
      </w:r>
      <w:proofErr w:type="spellEnd"/>
      <w:r w:rsidR="00941B5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javnost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sukladno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odredbama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Poslovnika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zaključcima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toga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tijela</w:t>
      </w:r>
      <w:proofErr w:type="spellEnd"/>
      <w:r w:rsidR="005E6441"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F8" w14:textId="0BEE4462" w:rsidR="00827FE9" w:rsidRPr="00C457CD" w:rsidRDefault="00CD609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javnosti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skrbi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ravnatelj</w:t>
      </w:r>
      <w:proofErr w:type="spellEnd"/>
      <w:r w:rsidR="0073409F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73409F"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000000FA" w14:textId="77777777" w:rsidR="00827FE9" w:rsidRPr="00C457CD" w:rsidRDefault="00827FE9" w:rsidP="00AF6999">
      <w:pPr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FB" w14:textId="05543E47" w:rsidR="00827FE9" w:rsidRPr="00C457CD" w:rsidRDefault="00CD6091">
      <w:pPr>
        <w:ind w:left="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X</w:t>
      </w:r>
      <w:r w:rsidR="00B875FA" w:rsidRPr="00C457CD">
        <w:rPr>
          <w:rFonts w:asciiTheme="majorHAnsi" w:eastAsia="Calibri" w:hAnsiTheme="majorHAnsi" w:cstheme="majorHAnsi"/>
          <w:b/>
          <w:sz w:val="24"/>
          <w:szCs w:val="24"/>
        </w:rPr>
        <w:t>II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 POSLOVNA TAJNA</w:t>
      </w:r>
    </w:p>
    <w:p w14:paraId="6C73F511" w14:textId="77777777" w:rsidR="006631B2" w:rsidRPr="00C457CD" w:rsidRDefault="006631B2">
      <w:pPr>
        <w:ind w:left="0" w:hanging="2"/>
        <w:jc w:val="both"/>
        <w:rPr>
          <w:rFonts w:asciiTheme="majorHAnsi" w:eastAsia="Calibri" w:hAnsiTheme="majorHAnsi" w:cstheme="majorHAnsi"/>
          <w:b/>
          <w:sz w:val="24"/>
          <w:szCs w:val="24"/>
        </w:rPr>
      </w:pPr>
    </w:p>
    <w:p w14:paraId="000000FC" w14:textId="7BCA887D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38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. </w:t>
      </w:r>
    </w:p>
    <w:p w14:paraId="4BE8BA66" w14:textId="77777777" w:rsidR="006631B2" w:rsidRPr="00C457CD" w:rsidRDefault="006631B2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71677057" w14:textId="57C0DF0C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sz w:val="24"/>
          <w:szCs w:val="24"/>
        </w:rPr>
      </w:pPr>
      <w:r w:rsidRPr="00C457CD">
        <w:rPr>
          <w:rFonts w:asciiTheme="majorHAnsi" w:hAnsiTheme="majorHAnsi" w:cstheme="majorHAnsi"/>
          <w:sz w:val="24"/>
          <w:szCs w:val="24"/>
        </w:rPr>
        <w:t>Poslovnom tajnom smatraju se podaci koji su kao poslovna tajna određeni zakonom, drugim propisom donesenim na temelju zakona,</w:t>
      </w:r>
      <w:r w:rsidR="00941B5D">
        <w:rPr>
          <w:rFonts w:asciiTheme="majorHAnsi" w:hAnsiTheme="majorHAnsi" w:cstheme="majorHAnsi"/>
          <w:sz w:val="24"/>
          <w:szCs w:val="24"/>
        </w:rPr>
        <w:t xml:space="preserve"> ovim</w:t>
      </w:r>
      <w:r w:rsidRPr="00C457CD">
        <w:rPr>
          <w:rFonts w:asciiTheme="majorHAnsi" w:hAnsiTheme="majorHAnsi" w:cstheme="majorHAnsi"/>
          <w:sz w:val="24"/>
          <w:szCs w:val="24"/>
        </w:rPr>
        <w:t xml:space="preserve"> Statutom i drugim aktima Ust</w:t>
      </w:r>
      <w:r w:rsidR="008A1112">
        <w:rPr>
          <w:rFonts w:asciiTheme="majorHAnsi" w:hAnsiTheme="majorHAnsi" w:cstheme="majorHAnsi"/>
          <w:sz w:val="24"/>
          <w:szCs w:val="24"/>
        </w:rPr>
        <w:t>a</w:t>
      </w:r>
      <w:r w:rsidRPr="00C457CD">
        <w:rPr>
          <w:rFonts w:asciiTheme="majorHAnsi" w:hAnsiTheme="majorHAnsi" w:cstheme="majorHAnsi"/>
          <w:sz w:val="24"/>
          <w:szCs w:val="24"/>
        </w:rPr>
        <w:t>nove</w:t>
      </w:r>
      <w:r w:rsidR="00941B5D">
        <w:rPr>
          <w:rFonts w:asciiTheme="majorHAnsi" w:hAnsiTheme="majorHAnsi" w:cstheme="majorHAnsi"/>
          <w:sz w:val="24"/>
          <w:szCs w:val="24"/>
        </w:rPr>
        <w:t>.</w:t>
      </w:r>
    </w:p>
    <w:p w14:paraId="0DC24897" w14:textId="384B0690" w:rsidR="00C2702B" w:rsidRDefault="00C2702B" w:rsidP="005E644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31479782" w14:textId="228C1DDC" w:rsidR="00023B4F" w:rsidRDefault="00023B4F" w:rsidP="005E644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4624D45" w14:textId="7A3B53CA" w:rsidR="00023B4F" w:rsidRDefault="00023B4F" w:rsidP="005E6441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0FF" w14:textId="6081978C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lastRenderedPageBreak/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39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. </w:t>
      </w:r>
    </w:p>
    <w:p w14:paraId="29D7F421" w14:textId="77777777" w:rsidR="006631B2" w:rsidRPr="00C457CD" w:rsidRDefault="006631B2" w:rsidP="006631B2">
      <w:pPr>
        <w:ind w:leftChars="0" w:left="0" w:firstLineChars="0" w:firstLine="0"/>
        <w:rPr>
          <w:rFonts w:asciiTheme="majorHAnsi" w:eastAsia="Calibri" w:hAnsiTheme="majorHAnsi" w:cstheme="majorHAnsi"/>
          <w:b/>
          <w:sz w:val="24"/>
          <w:szCs w:val="24"/>
        </w:rPr>
      </w:pPr>
    </w:p>
    <w:p w14:paraId="22755194" w14:textId="65FFA4D5" w:rsidR="00B40C04" w:rsidRPr="00C457CD" w:rsidRDefault="00CD6091" w:rsidP="006E3877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Poslovnom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tajnom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smatraju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se:</w:t>
      </w:r>
    </w:p>
    <w:p w14:paraId="643595BC" w14:textId="281B1727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r w:rsidRPr="00C457CD">
        <w:rPr>
          <w:rFonts w:asciiTheme="majorHAnsi" w:hAnsiTheme="majorHAnsi" w:cstheme="majorHAnsi"/>
          <w:sz w:val="24"/>
          <w:szCs w:val="24"/>
        </w:rPr>
        <w:t xml:space="preserve">-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podaci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o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projektima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ili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njihovim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rezultatima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koji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mogu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biti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predmet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intelektualnog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vlasništva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; </w:t>
      </w:r>
    </w:p>
    <w:p w14:paraId="76BE4016" w14:textId="77777777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-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podaci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isprave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koje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nadležno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državno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tijelo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proglasi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tajnom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;</w:t>
      </w:r>
    </w:p>
    <w:p w14:paraId="7BAD7051" w14:textId="101BB66D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-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podaci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iz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ugovora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koje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sklapa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Ustanova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ako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ih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druga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ugovorna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strana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označe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tajnima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;</w:t>
      </w:r>
    </w:p>
    <w:p w14:paraId="47BADC05" w14:textId="7F5787BD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-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osobni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podaci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o </w:t>
      </w:r>
      <w:proofErr w:type="spellStart"/>
      <w:r w:rsidR="0002478C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zaposlenicima</w:t>
      </w:r>
      <w:proofErr w:type="spellEnd"/>
      <w:r w:rsidR="0002478C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koji se ne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koriste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radi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ostvarivanja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prava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obveza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iz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radnog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odnosa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;</w:t>
      </w:r>
    </w:p>
    <w:p w14:paraId="66978AC0" w14:textId="77777777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-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podaci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iz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ponuda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javne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natječaje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– do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objave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rezultata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natječaja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;</w:t>
      </w:r>
    </w:p>
    <w:p w14:paraId="5EB2C6E8" w14:textId="7CE0632C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-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izvorni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softverski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kod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,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struktura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tehnička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dokumentacija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aplikacija</w:t>
      </w:r>
      <w:proofErr w:type="spellEnd"/>
      <w:r w:rsidR="0002478C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,</w:t>
      </w:r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baze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podataka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koje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razvijene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kod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Ustanove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te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korisničke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zaporke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(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passwordi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) </w:t>
      </w:r>
    </w:p>
    <w:p w14:paraId="0B85A659" w14:textId="09C76D44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-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podaci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o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pristupu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administrativnim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sučeljima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računalnih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servisa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</w:p>
    <w:p w14:paraId="0A9B868F" w14:textId="29A3AC1E" w:rsidR="00D70A84" w:rsidRPr="00C457CD" w:rsidRDefault="00B40C04" w:rsidP="00B40C04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- </w:t>
      </w:r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plan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fizičko-tehničkog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osiguranja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objekata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imovine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Ustanove</w:t>
      </w:r>
      <w:proofErr w:type="spellEnd"/>
    </w:p>
    <w:p w14:paraId="7FD8EDB7" w14:textId="351FBEFA" w:rsidR="00C2702B" w:rsidRDefault="00517405" w:rsidP="00C2702B">
      <w:pPr>
        <w:pStyle w:val="Bezproreda"/>
        <w:jc w:val="both"/>
        <w:textDirection w:val="btLr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r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-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druge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isprave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podaci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čije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bi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priopćavanje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neovlaštenoj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osobi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bilo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protivno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interesima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Ustanove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,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njenog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Osnivača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te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drugih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tijela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državne</w:t>
      </w:r>
      <w:proofErr w:type="spellEnd"/>
      <w:r w:rsidR="00D70A84"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vlasti.</w:t>
      </w:r>
    </w:p>
    <w:p w14:paraId="1DEE4774" w14:textId="77777777" w:rsidR="00517405" w:rsidRPr="00C457CD" w:rsidRDefault="00517405" w:rsidP="00C2702B">
      <w:pPr>
        <w:pStyle w:val="Bezproreda"/>
        <w:jc w:val="both"/>
        <w:textDirection w:val="btLr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</w:p>
    <w:p w14:paraId="07525E25" w14:textId="5E7979CB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Profesionalnom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tajnom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smatraju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se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podaci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o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osobnom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ili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obiteljskom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životu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02478C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zaposlenika</w:t>
      </w:r>
      <w:proofErr w:type="spellEnd"/>
      <w:r w:rsidR="0002478C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drugih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osoba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koji se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saznaju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obavljanju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redovitog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posla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kod</w:t>
      </w:r>
      <w:proofErr w:type="spellEnd"/>
      <w:r w:rsidR="0002478C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02478C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Ustanove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, a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čije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bi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neovlašteno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priopćavanje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moglo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štetiti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interesu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osobe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koju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se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podatak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odnosi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ili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članovima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njezine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obitelji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. </w:t>
      </w:r>
    </w:p>
    <w:p w14:paraId="7DF263CA" w14:textId="7372001C" w:rsidR="00C2702B" w:rsidRPr="00C457CD" w:rsidRDefault="00C2702B" w:rsidP="00C2702B">
      <w:pPr>
        <w:pStyle w:val="Bezproreda"/>
        <w:jc w:val="both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Profesionalnom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tajnom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smatraju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se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podaci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o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ustegama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="00B904B8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od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plaće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,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mirovinskih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invalidskih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primanja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i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doplataka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 za </w:t>
      </w:r>
      <w:proofErr w:type="spellStart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>djecu</w:t>
      </w:r>
      <w:proofErr w:type="spellEnd"/>
      <w:r w:rsidRPr="00C457CD"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  <w:t xml:space="preserve">. </w:t>
      </w:r>
    </w:p>
    <w:p w14:paraId="54BBF5CD" w14:textId="77777777" w:rsidR="00C2702B" w:rsidRPr="00C457CD" w:rsidRDefault="00C2702B" w:rsidP="007C09F6">
      <w:pPr>
        <w:pStyle w:val="Bezproreda"/>
        <w:jc w:val="both"/>
        <w:textDirection w:val="btLr"/>
        <w:rPr>
          <w:rFonts w:asciiTheme="majorHAnsi" w:hAnsiTheme="majorHAnsi" w:cstheme="majorHAnsi"/>
          <w:position w:val="-1"/>
          <w:sz w:val="24"/>
          <w:szCs w:val="24"/>
          <w:lang w:val="en-US" w:eastAsia="zh-CN"/>
        </w:rPr>
      </w:pPr>
    </w:p>
    <w:p w14:paraId="00000103" w14:textId="19EFF780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B40C04" w:rsidRPr="00C457CD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0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68D71C70" w14:textId="77777777" w:rsidR="006631B2" w:rsidRPr="00C457CD" w:rsidRDefault="006631B2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5470C957" w14:textId="05E8F8C8" w:rsidR="0002478C" w:rsidRPr="00C457CD" w:rsidRDefault="00CD6091" w:rsidP="0002478C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Isprave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podatke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koji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predstavljaju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poslovnu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tajnu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,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drugim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osobama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skladu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s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posebnim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zakonom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mogu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priopćavati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ili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osobe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koje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on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ovlasti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. </w:t>
      </w:r>
    </w:p>
    <w:p w14:paraId="697428B4" w14:textId="6EC93DF2" w:rsidR="00B40C04" w:rsidRPr="00C457CD" w:rsidRDefault="00205069" w:rsidP="007C09F6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Povreda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dužnosti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čuvanja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poslovne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tajne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predstavlja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težu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povredu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radne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obveze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5C0D377E" w14:textId="284A60B1" w:rsidR="00205069" w:rsidRPr="00C457CD" w:rsidRDefault="00205069" w:rsidP="007C09F6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O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čuvanju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poslovne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tajne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neposredno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skrbi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ravnatelj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>.</w:t>
      </w:r>
    </w:p>
    <w:p w14:paraId="486C32A7" w14:textId="77777777" w:rsidR="00B40C04" w:rsidRPr="00C457CD" w:rsidRDefault="00B40C04" w:rsidP="007C09F6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0000106" w14:textId="0A2A6B7A" w:rsidR="00827FE9" w:rsidRPr="00C457CD" w:rsidRDefault="00CD6091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 w:rsidRPr="00C457CD">
        <w:rPr>
          <w:rFonts w:asciiTheme="majorHAnsi" w:eastAsia="Calibri" w:hAnsiTheme="majorHAnsi" w:cstheme="majorHAnsi"/>
          <w:b/>
          <w:sz w:val="24"/>
          <w:szCs w:val="24"/>
        </w:rPr>
        <w:t>XI</w:t>
      </w:r>
      <w:r w:rsidR="00B875FA" w:rsidRPr="00C457CD">
        <w:rPr>
          <w:rFonts w:asciiTheme="majorHAnsi" w:eastAsia="Calibri" w:hAnsiTheme="majorHAnsi" w:cstheme="majorHAnsi"/>
          <w:b/>
          <w:sz w:val="24"/>
          <w:szCs w:val="24"/>
        </w:rPr>
        <w:t>II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 PRIJELAZNE I ZAVRŠNE ODREDBE</w:t>
      </w:r>
    </w:p>
    <w:p w14:paraId="00000107" w14:textId="77777777" w:rsidR="00827FE9" w:rsidRPr="00C457CD" w:rsidRDefault="00827FE9" w:rsidP="00721D52">
      <w:pPr>
        <w:ind w:leftChars="0" w:left="0" w:firstLineChars="0" w:firstLine="0"/>
        <w:rPr>
          <w:rFonts w:asciiTheme="majorHAnsi" w:eastAsia="Calibri" w:hAnsiTheme="majorHAnsi" w:cstheme="majorHAnsi"/>
          <w:sz w:val="24"/>
          <w:szCs w:val="24"/>
        </w:rPr>
      </w:pPr>
    </w:p>
    <w:p w14:paraId="00000108" w14:textId="02528497" w:rsidR="00827FE9" w:rsidRPr="00C457CD" w:rsidRDefault="00CD6091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B40C04" w:rsidRPr="00C457CD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1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33822E38" w14:textId="77777777" w:rsidR="00A83D55" w:rsidRPr="00C457CD" w:rsidRDefault="00A83D55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49891DCA" w14:textId="79E00E07" w:rsidR="00A83D55" w:rsidRPr="00C457CD" w:rsidRDefault="00A83D55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Upravno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vijeće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dužno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je </w:t>
      </w:r>
      <w:proofErr w:type="spellStart"/>
      <w:r w:rsidR="00C2702B" w:rsidRPr="00C457CD">
        <w:rPr>
          <w:rFonts w:asciiTheme="majorHAnsi" w:eastAsia="Calibri" w:hAnsiTheme="majorHAnsi" w:cstheme="majorHAnsi"/>
          <w:bCs/>
          <w:sz w:val="24"/>
          <w:szCs w:val="24"/>
        </w:rPr>
        <w:t>uskladiti</w:t>
      </w:r>
      <w:proofErr w:type="spellEnd"/>
      <w:r w:rsidR="00C2702B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="00C2702B" w:rsidRPr="00C457CD">
        <w:rPr>
          <w:rFonts w:asciiTheme="majorHAnsi" w:eastAsia="Calibri" w:hAnsiTheme="majorHAnsi" w:cstheme="majorHAnsi"/>
          <w:bCs/>
          <w:sz w:val="24"/>
          <w:szCs w:val="24"/>
        </w:rPr>
        <w:t>i</w:t>
      </w:r>
      <w:proofErr w:type="spellEnd"/>
      <w:r w:rsidR="00C2702B"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donijeti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opće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akte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u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roku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30 (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trideset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) dana od dana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stupanja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snagu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ovoga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bCs/>
          <w:sz w:val="24"/>
          <w:szCs w:val="24"/>
        </w:rPr>
        <w:t>Statuta</w:t>
      </w:r>
      <w:proofErr w:type="spellEnd"/>
      <w:r w:rsidRPr="00C457CD">
        <w:rPr>
          <w:rFonts w:asciiTheme="majorHAnsi" w:eastAsia="Calibri" w:hAnsiTheme="majorHAnsi" w:cstheme="majorHAnsi"/>
          <w:bCs/>
          <w:sz w:val="24"/>
          <w:szCs w:val="24"/>
        </w:rPr>
        <w:t xml:space="preserve">. </w:t>
      </w:r>
    </w:p>
    <w:p w14:paraId="238708D2" w14:textId="1417B4BB" w:rsidR="00B40C04" w:rsidRDefault="00B40C04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6C7D2221" w14:textId="17932EAC" w:rsidR="00023B4F" w:rsidRDefault="00023B4F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04723882" w14:textId="2CEE734C" w:rsidR="00023B4F" w:rsidRDefault="00023B4F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52C9FA8F" w14:textId="299E1286" w:rsidR="00023B4F" w:rsidRDefault="00023B4F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3039589A" w14:textId="2308CF15" w:rsidR="00023B4F" w:rsidRDefault="00023B4F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23FD28E1" w14:textId="421607D2" w:rsidR="00023B4F" w:rsidRDefault="00023B4F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6236D316" w14:textId="6C4CDDFD" w:rsidR="00023B4F" w:rsidRDefault="00023B4F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5BED1B6F" w14:textId="32425A26" w:rsidR="00023B4F" w:rsidRDefault="00023B4F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36894211" w14:textId="4AB84CFC" w:rsidR="00023B4F" w:rsidRDefault="00023B4F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1B6E2BFA" w14:textId="77777777" w:rsidR="00023B4F" w:rsidRPr="00C457CD" w:rsidRDefault="00023B4F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51CFF05F" w14:textId="6E5A256C" w:rsidR="00A83D55" w:rsidRPr="00C457CD" w:rsidRDefault="00A83D55" w:rsidP="00A83D55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b/>
          <w:sz w:val="24"/>
          <w:szCs w:val="24"/>
        </w:rPr>
        <w:lastRenderedPageBreak/>
        <w:t>Članak</w:t>
      </w:r>
      <w:proofErr w:type="spellEnd"/>
      <w:r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02478C">
        <w:rPr>
          <w:rFonts w:asciiTheme="majorHAnsi" w:eastAsia="Calibri" w:hAnsiTheme="majorHAnsi" w:cstheme="majorHAnsi"/>
          <w:b/>
          <w:sz w:val="24"/>
          <w:szCs w:val="24"/>
        </w:rPr>
        <w:t>4</w:t>
      </w:r>
      <w:r w:rsidR="006E3877">
        <w:rPr>
          <w:rFonts w:asciiTheme="majorHAnsi" w:eastAsia="Calibri" w:hAnsiTheme="majorHAnsi" w:cstheme="majorHAnsi"/>
          <w:b/>
          <w:sz w:val="24"/>
          <w:szCs w:val="24"/>
        </w:rPr>
        <w:t>2</w:t>
      </w:r>
      <w:r w:rsidRPr="00C457CD">
        <w:rPr>
          <w:rFonts w:asciiTheme="majorHAnsi" w:eastAsia="Calibri" w:hAnsiTheme="majorHAnsi" w:cstheme="majorHAnsi"/>
          <w:b/>
          <w:sz w:val="24"/>
          <w:szCs w:val="24"/>
        </w:rPr>
        <w:t>.</w:t>
      </w:r>
    </w:p>
    <w:p w14:paraId="00000109" w14:textId="77777777" w:rsidR="00827FE9" w:rsidRPr="00C457CD" w:rsidRDefault="00827FE9">
      <w:pPr>
        <w:ind w:left="0" w:hanging="2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</w:p>
    <w:p w14:paraId="6EF07333" w14:textId="1F58D744" w:rsidR="00857092" w:rsidRDefault="00CD6091" w:rsidP="00A83D55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Ovaj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Pr="00C457CD">
        <w:rPr>
          <w:rFonts w:asciiTheme="majorHAnsi" w:eastAsia="Calibri" w:hAnsiTheme="majorHAnsi" w:cstheme="majorHAnsi"/>
          <w:sz w:val="24"/>
          <w:szCs w:val="24"/>
        </w:rPr>
        <w:t>Statut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r w:rsidR="004C4A05">
        <w:rPr>
          <w:rFonts w:asciiTheme="majorHAnsi" w:eastAsia="Calibri" w:hAnsiTheme="majorHAnsi" w:cstheme="majorHAnsi"/>
          <w:sz w:val="24"/>
          <w:szCs w:val="24"/>
        </w:rPr>
        <w:t xml:space="preserve">stupa </w:t>
      </w:r>
      <w:proofErr w:type="spellStart"/>
      <w:r w:rsidR="004C4A05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="004C4A05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C4A05">
        <w:rPr>
          <w:rFonts w:asciiTheme="majorHAnsi" w:eastAsia="Calibri" w:hAnsiTheme="majorHAnsi" w:cstheme="majorHAnsi"/>
          <w:sz w:val="24"/>
          <w:szCs w:val="24"/>
        </w:rPr>
        <w:t>snagu</w:t>
      </w:r>
      <w:proofErr w:type="spellEnd"/>
      <w:r w:rsidR="004C4A05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C4A05">
        <w:rPr>
          <w:rFonts w:asciiTheme="majorHAnsi" w:eastAsia="Calibri" w:hAnsiTheme="majorHAnsi" w:cstheme="majorHAnsi"/>
          <w:sz w:val="24"/>
          <w:szCs w:val="24"/>
        </w:rPr>
        <w:t>nakon</w:t>
      </w:r>
      <w:proofErr w:type="spellEnd"/>
      <w:r w:rsidR="004C4A05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C4A05">
        <w:rPr>
          <w:rFonts w:asciiTheme="majorHAnsi" w:eastAsia="Calibri" w:hAnsiTheme="majorHAnsi" w:cstheme="majorHAnsi"/>
          <w:sz w:val="24"/>
          <w:szCs w:val="24"/>
        </w:rPr>
        <w:t>ishođenja</w:t>
      </w:r>
      <w:proofErr w:type="spellEnd"/>
      <w:r w:rsidR="004C4A05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C4A05">
        <w:rPr>
          <w:rFonts w:asciiTheme="majorHAnsi" w:eastAsia="Calibri" w:hAnsiTheme="majorHAnsi" w:cstheme="majorHAnsi"/>
          <w:sz w:val="24"/>
          <w:szCs w:val="24"/>
        </w:rPr>
        <w:t>suglasnosti</w:t>
      </w:r>
      <w:proofErr w:type="spellEnd"/>
      <w:r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C2702B" w:rsidRPr="00C457CD">
        <w:rPr>
          <w:rFonts w:asciiTheme="majorHAnsi" w:eastAsia="Calibri" w:hAnsiTheme="majorHAnsi" w:cstheme="majorHAnsi"/>
          <w:sz w:val="24"/>
          <w:szCs w:val="24"/>
        </w:rPr>
        <w:t>Ž</w:t>
      </w:r>
      <w:r w:rsidR="00473733" w:rsidRPr="00C457CD">
        <w:rPr>
          <w:rFonts w:asciiTheme="majorHAnsi" w:eastAsia="Calibri" w:hAnsiTheme="majorHAnsi" w:cstheme="majorHAnsi"/>
          <w:sz w:val="24"/>
          <w:szCs w:val="24"/>
        </w:rPr>
        <w:t>upana</w:t>
      </w:r>
      <w:proofErr w:type="spellEnd"/>
      <w:r w:rsidR="004C4A05">
        <w:rPr>
          <w:rFonts w:asciiTheme="majorHAnsi" w:eastAsia="Calibri" w:hAnsiTheme="majorHAnsi" w:cstheme="majorHAnsi"/>
          <w:sz w:val="24"/>
          <w:szCs w:val="24"/>
        </w:rPr>
        <w:t xml:space="preserve">, </w:t>
      </w:r>
      <w:r w:rsidR="00A83D55" w:rsidRPr="00C457CD">
        <w:rPr>
          <w:rFonts w:asciiTheme="majorHAnsi" w:eastAsia="Calibri" w:hAnsiTheme="majorHAnsi" w:cstheme="majorHAnsi"/>
          <w:sz w:val="24"/>
          <w:szCs w:val="24"/>
        </w:rPr>
        <w:t>8. (</w:t>
      </w:r>
      <w:proofErr w:type="spellStart"/>
      <w:r w:rsidR="00A83D55" w:rsidRPr="00C457CD">
        <w:rPr>
          <w:rFonts w:asciiTheme="majorHAnsi" w:eastAsia="Calibri" w:hAnsiTheme="majorHAnsi" w:cstheme="majorHAnsi"/>
          <w:sz w:val="24"/>
          <w:szCs w:val="24"/>
        </w:rPr>
        <w:t>osmog</w:t>
      </w:r>
      <w:proofErr w:type="spellEnd"/>
      <w:r w:rsidR="00A83D55" w:rsidRPr="00C457CD">
        <w:rPr>
          <w:rFonts w:asciiTheme="majorHAnsi" w:eastAsia="Calibri" w:hAnsiTheme="majorHAnsi" w:cstheme="majorHAnsi"/>
          <w:sz w:val="24"/>
          <w:szCs w:val="24"/>
        </w:rPr>
        <w:t xml:space="preserve">) dana </w:t>
      </w:r>
      <w:r w:rsidR="00473733" w:rsidRPr="00C457CD">
        <w:rPr>
          <w:rFonts w:asciiTheme="majorHAnsi" w:eastAsia="Calibri" w:hAnsiTheme="majorHAnsi" w:cstheme="majorHAnsi"/>
          <w:sz w:val="24"/>
          <w:szCs w:val="24"/>
        </w:rPr>
        <w:t>od dana</w:t>
      </w:r>
      <w:r w:rsidR="00A83D5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83D55" w:rsidRPr="00C457CD">
        <w:rPr>
          <w:rFonts w:asciiTheme="majorHAnsi" w:eastAsia="Calibri" w:hAnsiTheme="majorHAnsi" w:cstheme="majorHAnsi"/>
          <w:sz w:val="24"/>
          <w:szCs w:val="24"/>
        </w:rPr>
        <w:t>objave</w:t>
      </w:r>
      <w:proofErr w:type="spellEnd"/>
      <w:r w:rsidR="00A83D5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83D55" w:rsidRPr="00C457CD"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 w:rsidR="00A83D5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83D55" w:rsidRPr="00C457CD">
        <w:rPr>
          <w:rFonts w:asciiTheme="majorHAnsi" w:eastAsia="Calibri" w:hAnsiTheme="majorHAnsi" w:cstheme="majorHAnsi"/>
          <w:sz w:val="24"/>
          <w:szCs w:val="24"/>
        </w:rPr>
        <w:t>oglasnoj</w:t>
      </w:r>
      <w:proofErr w:type="spellEnd"/>
      <w:r w:rsidR="00A83D5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83D55" w:rsidRPr="00C457CD">
        <w:rPr>
          <w:rFonts w:asciiTheme="majorHAnsi" w:eastAsia="Calibri" w:hAnsiTheme="majorHAnsi" w:cstheme="majorHAnsi"/>
          <w:sz w:val="24"/>
          <w:szCs w:val="24"/>
        </w:rPr>
        <w:t>ploči</w:t>
      </w:r>
      <w:proofErr w:type="spellEnd"/>
      <w:r w:rsidR="00A83D55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A83D55" w:rsidRPr="00C457CD">
        <w:rPr>
          <w:rFonts w:asciiTheme="majorHAnsi" w:eastAsia="Calibri" w:hAnsiTheme="majorHAnsi" w:cstheme="majorHAnsi"/>
          <w:sz w:val="24"/>
          <w:szCs w:val="24"/>
        </w:rPr>
        <w:t>Ustanove</w:t>
      </w:r>
      <w:proofErr w:type="spellEnd"/>
      <w:r w:rsidR="00473733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73733" w:rsidRPr="00C457CD">
        <w:rPr>
          <w:rFonts w:asciiTheme="majorHAnsi" w:eastAsia="Calibri" w:hAnsiTheme="majorHAnsi" w:cstheme="majorHAnsi"/>
          <w:sz w:val="24"/>
          <w:szCs w:val="24"/>
        </w:rPr>
        <w:t>te</w:t>
      </w:r>
      <w:proofErr w:type="spellEnd"/>
      <w:r w:rsidR="00473733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73733" w:rsidRPr="00C457CD">
        <w:rPr>
          <w:rFonts w:asciiTheme="majorHAnsi" w:eastAsia="Calibri" w:hAnsiTheme="majorHAnsi" w:cstheme="majorHAnsi"/>
          <w:sz w:val="24"/>
          <w:szCs w:val="24"/>
        </w:rPr>
        <w:t>će</w:t>
      </w:r>
      <w:proofErr w:type="spellEnd"/>
      <w:r w:rsidR="00473733" w:rsidRPr="00C457CD">
        <w:rPr>
          <w:rFonts w:asciiTheme="majorHAnsi" w:eastAsia="Calibri" w:hAnsiTheme="majorHAnsi" w:cstheme="majorHAnsi"/>
          <w:sz w:val="24"/>
          <w:szCs w:val="24"/>
        </w:rPr>
        <w:t xml:space="preserve"> se </w:t>
      </w:r>
      <w:proofErr w:type="spellStart"/>
      <w:r w:rsidR="00473733" w:rsidRPr="00C457CD">
        <w:rPr>
          <w:rFonts w:asciiTheme="majorHAnsi" w:eastAsia="Calibri" w:hAnsiTheme="majorHAnsi" w:cstheme="majorHAnsi"/>
          <w:sz w:val="24"/>
          <w:szCs w:val="24"/>
        </w:rPr>
        <w:t>objaviti</w:t>
      </w:r>
      <w:proofErr w:type="spellEnd"/>
      <w:r w:rsidR="00473733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73733" w:rsidRPr="00C457CD">
        <w:rPr>
          <w:rFonts w:asciiTheme="majorHAnsi" w:eastAsia="Calibri" w:hAnsiTheme="majorHAnsi" w:cstheme="majorHAnsi"/>
          <w:sz w:val="24"/>
          <w:szCs w:val="24"/>
        </w:rPr>
        <w:t>i</w:t>
      </w:r>
      <w:proofErr w:type="spellEnd"/>
      <w:r w:rsidR="00473733" w:rsidRPr="00C457CD">
        <w:rPr>
          <w:rFonts w:asciiTheme="majorHAnsi" w:eastAsia="Calibri" w:hAnsiTheme="majorHAnsi" w:cstheme="majorHAnsi"/>
          <w:sz w:val="24"/>
          <w:szCs w:val="24"/>
        </w:rPr>
        <w:t xml:space="preserve"> u </w:t>
      </w:r>
      <w:proofErr w:type="spellStart"/>
      <w:r w:rsidR="00473733" w:rsidRPr="00C457CD">
        <w:rPr>
          <w:rFonts w:asciiTheme="majorHAnsi" w:eastAsia="Calibri" w:hAnsiTheme="majorHAnsi" w:cstheme="majorHAnsi"/>
          <w:sz w:val="24"/>
          <w:szCs w:val="24"/>
        </w:rPr>
        <w:t>Glasniku</w:t>
      </w:r>
      <w:proofErr w:type="spellEnd"/>
      <w:r w:rsidR="00473733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73733" w:rsidRPr="00C457CD">
        <w:rPr>
          <w:rFonts w:asciiTheme="majorHAnsi" w:eastAsia="Calibri" w:hAnsiTheme="majorHAnsi" w:cstheme="majorHAnsi"/>
          <w:sz w:val="24"/>
          <w:szCs w:val="24"/>
        </w:rPr>
        <w:t>Karlovačke</w:t>
      </w:r>
      <w:proofErr w:type="spellEnd"/>
      <w:r w:rsidR="00473733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473733" w:rsidRPr="00C457CD">
        <w:rPr>
          <w:rFonts w:asciiTheme="majorHAnsi" w:eastAsia="Calibri" w:hAnsiTheme="majorHAnsi" w:cstheme="majorHAnsi"/>
          <w:sz w:val="24"/>
          <w:szCs w:val="24"/>
        </w:rPr>
        <w:t>županije</w:t>
      </w:r>
      <w:proofErr w:type="spellEnd"/>
      <w:r w:rsidR="00473733" w:rsidRPr="00C457CD">
        <w:rPr>
          <w:rFonts w:asciiTheme="majorHAnsi" w:eastAsia="Calibri" w:hAnsiTheme="majorHAnsi" w:cstheme="majorHAnsi"/>
          <w:sz w:val="24"/>
          <w:szCs w:val="24"/>
        </w:rPr>
        <w:t>.</w:t>
      </w:r>
      <w:r w:rsidR="007E3C0E" w:rsidRPr="00C457CD">
        <w:rPr>
          <w:rFonts w:asciiTheme="majorHAnsi" w:eastAsia="Calibri" w:hAnsiTheme="majorHAnsi" w:cstheme="majorHAnsi"/>
          <w:sz w:val="24"/>
          <w:szCs w:val="24"/>
        </w:rPr>
        <w:t xml:space="preserve"> </w:t>
      </w:r>
    </w:p>
    <w:p w14:paraId="0FC9F456" w14:textId="51AF3459" w:rsidR="004C4A05" w:rsidRDefault="004C4A05" w:rsidP="00A83D55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E12DC52" w14:textId="178093B0" w:rsidR="004C4A05" w:rsidRDefault="0002478C" w:rsidP="0002478C">
      <w:pPr>
        <w:tabs>
          <w:tab w:val="left" w:pos="6193"/>
        </w:tabs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</w:r>
    </w:p>
    <w:p w14:paraId="3AAE7372" w14:textId="518FB235" w:rsidR="0002478C" w:rsidRDefault="0002478C" w:rsidP="0002478C">
      <w:pPr>
        <w:tabs>
          <w:tab w:val="left" w:pos="6193"/>
        </w:tabs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7737755F" w14:textId="77777777" w:rsidR="0002478C" w:rsidRDefault="0002478C" w:rsidP="0002478C">
      <w:pPr>
        <w:tabs>
          <w:tab w:val="left" w:pos="6193"/>
        </w:tabs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</w:r>
    </w:p>
    <w:p w14:paraId="10B47446" w14:textId="259EA6CA" w:rsidR="0002478C" w:rsidRDefault="0002478C" w:rsidP="0002478C">
      <w:pPr>
        <w:tabs>
          <w:tab w:val="left" w:pos="6193"/>
        </w:tabs>
        <w:ind w:leftChars="0" w:left="0" w:firstLineChars="0" w:firstLine="0"/>
        <w:jc w:val="both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Predsjednik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Upravnog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vijeća</w:t>
      </w:r>
      <w:proofErr w:type="spellEnd"/>
    </w:p>
    <w:p w14:paraId="1CCA389E" w14:textId="77777777" w:rsidR="004C4A05" w:rsidRDefault="004C4A05" w:rsidP="00A83D55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5FE8E9E2" w14:textId="77777777" w:rsidR="0002478C" w:rsidRDefault="0002478C" w:rsidP="00A83D55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06ACB365" w14:textId="77777777" w:rsidR="0002478C" w:rsidRDefault="0002478C" w:rsidP="00A83D55">
      <w:pPr>
        <w:ind w:left="0" w:hanging="2"/>
        <w:jc w:val="both"/>
        <w:rPr>
          <w:rFonts w:asciiTheme="majorHAnsi" w:eastAsia="Calibri" w:hAnsiTheme="majorHAnsi" w:cstheme="majorHAnsi"/>
          <w:sz w:val="24"/>
          <w:szCs w:val="24"/>
        </w:rPr>
      </w:pPr>
    </w:p>
    <w:p w14:paraId="41CA7FF5" w14:textId="4AC8EAE7" w:rsidR="004C4A05" w:rsidRDefault="004C4A05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>Dana 00.00.202</w:t>
      </w:r>
      <w:r w:rsidR="0002478C">
        <w:rPr>
          <w:rFonts w:asciiTheme="majorHAnsi" w:eastAsia="Calibri" w:hAnsiTheme="majorHAnsi" w:cstheme="majorHAnsi"/>
          <w:sz w:val="24"/>
          <w:szCs w:val="24"/>
        </w:rPr>
        <w:t>3</w:t>
      </w:r>
      <w:r>
        <w:rPr>
          <w:rFonts w:asciiTheme="majorHAnsi" w:eastAsia="Calibri" w:hAnsiTheme="majorHAnsi" w:cstheme="majorHAnsi"/>
          <w:sz w:val="24"/>
          <w:szCs w:val="24"/>
        </w:rPr>
        <w:t xml:space="preserve">.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godine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Župan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je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doni</w:t>
      </w:r>
      <w:r w:rsidR="0002478C">
        <w:rPr>
          <w:rFonts w:asciiTheme="majorHAnsi" w:eastAsia="Calibri" w:hAnsiTheme="majorHAnsi" w:cstheme="majorHAnsi"/>
          <w:sz w:val="24"/>
          <w:szCs w:val="24"/>
        </w:rPr>
        <w:t>o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Odluku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KLASA/URBROJ o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davanju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suglasnosti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na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sz w:val="24"/>
          <w:szCs w:val="24"/>
        </w:rPr>
        <w:t>Statut</w:t>
      </w:r>
      <w:proofErr w:type="spellEnd"/>
      <w:r>
        <w:rPr>
          <w:rFonts w:asciiTheme="majorHAnsi" w:eastAsia="Calibri" w:hAnsiTheme="majorHAnsi" w:cstheme="majorHAnsi"/>
          <w:sz w:val="24"/>
          <w:szCs w:val="24"/>
        </w:rPr>
        <w:t xml:space="preserve"> </w:t>
      </w:r>
      <w:proofErr w:type="spellStart"/>
      <w:r w:rsidR="00873826" w:rsidRPr="00875FF2"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 w:rsidR="00873826" w:rsidRPr="00C457CD">
        <w:rPr>
          <w:rFonts w:asciiTheme="majorHAnsi" w:eastAsia="Calibri" w:hAnsiTheme="majorHAnsi" w:cstheme="majorHAnsi"/>
          <w:b/>
          <w:sz w:val="24"/>
          <w:szCs w:val="24"/>
        </w:rPr>
        <w:t xml:space="preserve"> </w:t>
      </w:r>
      <w:r w:rsidR="00873826" w:rsidRPr="008A1112">
        <w:rPr>
          <w:rFonts w:asciiTheme="majorHAnsi" w:eastAsia="Calibri" w:hAnsiTheme="majorHAnsi" w:cstheme="majorHAnsi"/>
          <w:sz w:val="24"/>
          <w:szCs w:val="24"/>
        </w:rPr>
        <w:t xml:space="preserve">Nikola Tesla Experience Center Karlovac </w:t>
      </w:r>
    </w:p>
    <w:p w14:paraId="4C1CBCB8" w14:textId="0580AD26" w:rsidR="004C4A05" w:rsidRDefault="004C4A05" w:rsidP="00A83D5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0000010D" w14:textId="77F114D9" w:rsidR="00827FE9" w:rsidRDefault="004C4A05" w:rsidP="004C4A05">
      <w:pPr>
        <w:ind w:left="0" w:hanging="2"/>
        <w:jc w:val="both"/>
        <w:rPr>
          <w:rFonts w:asciiTheme="majorHAnsi" w:eastAsia="Calibri" w:hAnsiTheme="majorHAnsi" w:cstheme="majorHAnsi"/>
          <w:bCs/>
          <w:sz w:val="24"/>
          <w:szCs w:val="24"/>
        </w:rPr>
      </w:pP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Ovaj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Statut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objavljen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je dana 00.00.202</w:t>
      </w:r>
      <w:r w:rsidR="0002478C">
        <w:rPr>
          <w:rFonts w:asciiTheme="majorHAnsi" w:eastAsia="Calibri" w:hAnsiTheme="majorHAnsi" w:cstheme="majorHAnsi"/>
          <w:bCs/>
          <w:sz w:val="24"/>
          <w:szCs w:val="24"/>
        </w:rPr>
        <w:t>3</w:t>
      </w:r>
      <w:r>
        <w:rPr>
          <w:rFonts w:asciiTheme="majorHAnsi" w:eastAsia="Calibri" w:hAnsiTheme="majorHAnsi" w:cstheme="majorHAnsi"/>
          <w:bCs/>
          <w:sz w:val="24"/>
          <w:szCs w:val="24"/>
        </w:rPr>
        <w:t xml:space="preserve">.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godine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Oglasnoj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ploči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Ustanove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, a stupa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na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</w:t>
      </w:r>
      <w:proofErr w:type="spellStart"/>
      <w:r>
        <w:rPr>
          <w:rFonts w:asciiTheme="majorHAnsi" w:eastAsia="Calibri" w:hAnsiTheme="majorHAnsi" w:cstheme="majorHAnsi"/>
          <w:bCs/>
          <w:sz w:val="24"/>
          <w:szCs w:val="24"/>
        </w:rPr>
        <w:t>snagu</w:t>
      </w:r>
      <w:proofErr w:type="spellEnd"/>
      <w:r>
        <w:rPr>
          <w:rFonts w:asciiTheme="majorHAnsi" w:eastAsia="Calibri" w:hAnsiTheme="majorHAnsi" w:cstheme="majorHAnsi"/>
          <w:bCs/>
          <w:sz w:val="24"/>
          <w:szCs w:val="24"/>
        </w:rPr>
        <w:t xml:space="preserve"> 00.00.202</w:t>
      </w:r>
      <w:r w:rsidR="0002478C">
        <w:rPr>
          <w:rFonts w:asciiTheme="majorHAnsi" w:eastAsia="Calibri" w:hAnsiTheme="majorHAnsi" w:cstheme="majorHAnsi"/>
          <w:bCs/>
          <w:sz w:val="24"/>
          <w:szCs w:val="24"/>
        </w:rPr>
        <w:t>3</w:t>
      </w:r>
      <w:r>
        <w:rPr>
          <w:rFonts w:asciiTheme="majorHAnsi" w:eastAsia="Calibri" w:hAnsiTheme="majorHAnsi" w:cstheme="majorHAnsi"/>
          <w:bCs/>
          <w:sz w:val="24"/>
          <w:szCs w:val="24"/>
        </w:rPr>
        <w:t>.</w:t>
      </w:r>
    </w:p>
    <w:p w14:paraId="76B9B194" w14:textId="4CDE7892" w:rsidR="0002478C" w:rsidRPr="0002478C" w:rsidRDefault="0002478C" w:rsidP="0002478C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DC451FB" w14:textId="3F89D4F6" w:rsidR="0002478C" w:rsidRPr="0002478C" w:rsidRDefault="0002478C" w:rsidP="0002478C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25BBC5D9" w14:textId="2FA1DF90" w:rsidR="0002478C" w:rsidRPr="0002478C" w:rsidRDefault="0002478C" w:rsidP="0002478C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700A66F5" w14:textId="5A1CC86D" w:rsidR="0002478C" w:rsidRPr="0002478C" w:rsidRDefault="0002478C" w:rsidP="0002478C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1D41EE84" w14:textId="05680D88" w:rsidR="0002478C" w:rsidRPr="0002478C" w:rsidRDefault="0002478C" w:rsidP="0002478C">
      <w:pPr>
        <w:ind w:left="0" w:hanging="2"/>
        <w:rPr>
          <w:rFonts w:asciiTheme="majorHAnsi" w:eastAsia="Calibri" w:hAnsiTheme="majorHAnsi" w:cstheme="majorHAnsi"/>
          <w:sz w:val="24"/>
          <w:szCs w:val="24"/>
        </w:rPr>
      </w:pPr>
    </w:p>
    <w:p w14:paraId="03DBCA24" w14:textId="21E66F3E" w:rsidR="0002478C" w:rsidRDefault="0002478C" w:rsidP="0002478C">
      <w:pPr>
        <w:ind w:left="0" w:hanging="2"/>
        <w:rPr>
          <w:rFonts w:asciiTheme="majorHAnsi" w:eastAsia="Calibri" w:hAnsiTheme="majorHAnsi" w:cstheme="majorHAnsi"/>
          <w:bCs/>
          <w:sz w:val="24"/>
          <w:szCs w:val="24"/>
        </w:rPr>
      </w:pPr>
    </w:p>
    <w:p w14:paraId="20465ECA" w14:textId="7D65B601" w:rsidR="0002478C" w:rsidRPr="0002478C" w:rsidRDefault="0002478C" w:rsidP="0002478C">
      <w:pPr>
        <w:tabs>
          <w:tab w:val="left" w:pos="6759"/>
        </w:tabs>
        <w:ind w:left="0" w:hanging="2"/>
        <w:rPr>
          <w:rFonts w:asciiTheme="majorHAnsi" w:eastAsia="Calibri" w:hAnsiTheme="majorHAnsi" w:cstheme="majorHAnsi"/>
          <w:sz w:val="24"/>
          <w:szCs w:val="24"/>
        </w:rPr>
      </w:pPr>
      <w:r>
        <w:rPr>
          <w:rFonts w:asciiTheme="majorHAnsi" w:eastAsia="Calibri" w:hAnsiTheme="majorHAnsi" w:cstheme="majorHAnsi"/>
          <w:sz w:val="24"/>
          <w:szCs w:val="24"/>
        </w:rPr>
        <w:tab/>
      </w:r>
      <w:r>
        <w:rPr>
          <w:rFonts w:asciiTheme="majorHAnsi" w:eastAsia="Calibri" w:hAnsiTheme="majorHAnsi" w:cstheme="majorHAnsi"/>
          <w:sz w:val="24"/>
          <w:szCs w:val="24"/>
        </w:rPr>
        <w:tab/>
      </w:r>
    </w:p>
    <w:sectPr w:rsidR="0002478C" w:rsidRPr="000247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8102" w14:textId="77777777" w:rsidR="00BA475C" w:rsidRDefault="00BA475C">
      <w:pPr>
        <w:spacing w:line="240" w:lineRule="auto"/>
        <w:ind w:left="0" w:hanging="2"/>
      </w:pPr>
      <w:r>
        <w:separator/>
      </w:r>
    </w:p>
  </w:endnote>
  <w:endnote w:type="continuationSeparator" w:id="0">
    <w:p w14:paraId="287B367D" w14:textId="77777777" w:rsidR="00BA475C" w:rsidRDefault="00BA475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E6D4" w14:textId="77777777" w:rsidR="003902A1" w:rsidRDefault="003902A1">
    <w:pPr>
      <w:pStyle w:val="Podnoj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10F" w14:textId="3C5FB580" w:rsidR="00827FE9" w:rsidRDefault="00CD60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ascii="Open Sans" w:eastAsia="Open Sans" w:hAnsi="Open Sans"/>
        <w:color w:val="000000"/>
      </w:rPr>
    </w:pPr>
    <w:r>
      <w:rPr>
        <w:rFonts w:ascii="Open Sans" w:eastAsia="Open Sans" w:hAnsi="Open Sans"/>
        <w:color w:val="000000"/>
      </w:rPr>
      <w:fldChar w:fldCharType="begin"/>
    </w:r>
    <w:r>
      <w:rPr>
        <w:rFonts w:ascii="Open Sans" w:eastAsia="Open Sans" w:hAnsi="Open Sans"/>
        <w:color w:val="000000"/>
      </w:rPr>
      <w:instrText>PAGE</w:instrText>
    </w:r>
    <w:r>
      <w:rPr>
        <w:rFonts w:ascii="Open Sans" w:eastAsia="Open Sans" w:hAnsi="Open Sans"/>
        <w:color w:val="000000"/>
      </w:rPr>
      <w:fldChar w:fldCharType="separate"/>
    </w:r>
    <w:r w:rsidR="00F93165">
      <w:rPr>
        <w:rFonts w:ascii="Open Sans" w:eastAsia="Open Sans" w:hAnsi="Open Sans"/>
        <w:noProof/>
        <w:color w:val="000000"/>
      </w:rPr>
      <w:t>1</w:t>
    </w:r>
    <w:r>
      <w:rPr>
        <w:rFonts w:ascii="Open Sans" w:eastAsia="Open Sans" w:hAnsi="Open Sans"/>
        <w:color w:val="000000"/>
      </w:rPr>
      <w:fldChar w:fldCharType="end"/>
    </w:r>
  </w:p>
  <w:p w14:paraId="00000110" w14:textId="77777777" w:rsidR="00827FE9" w:rsidRDefault="00827F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ascii="Open Sans" w:eastAsia="Open Sans" w:hAnsi="Open Sans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CBAD" w14:textId="77777777" w:rsidR="003902A1" w:rsidRDefault="003902A1">
    <w:pPr>
      <w:pStyle w:val="Podnoj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9D006" w14:textId="77777777" w:rsidR="00BA475C" w:rsidRDefault="00BA475C">
      <w:pPr>
        <w:spacing w:line="240" w:lineRule="auto"/>
        <w:ind w:left="0" w:hanging="2"/>
      </w:pPr>
      <w:r>
        <w:separator/>
      </w:r>
    </w:p>
  </w:footnote>
  <w:footnote w:type="continuationSeparator" w:id="0">
    <w:p w14:paraId="33E79A4E" w14:textId="77777777" w:rsidR="00BA475C" w:rsidRDefault="00BA475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A26CE" w14:textId="77777777" w:rsidR="003902A1" w:rsidRDefault="003902A1">
    <w:pPr>
      <w:pStyle w:val="Zaglavlj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7C8E6" w14:textId="77777777" w:rsidR="003902A1" w:rsidRDefault="003902A1">
    <w:pPr>
      <w:pStyle w:val="Zaglavlj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A8B5" w14:textId="77777777" w:rsidR="003902A1" w:rsidRDefault="003902A1">
    <w:pPr>
      <w:pStyle w:val="Zaglavlj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293"/>
    <w:multiLevelType w:val="multilevel"/>
    <w:tmpl w:val="01B6190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1D905EC"/>
    <w:multiLevelType w:val="hybridMultilevel"/>
    <w:tmpl w:val="6194064A"/>
    <w:lvl w:ilvl="0" w:tplc="41A02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66788"/>
    <w:multiLevelType w:val="multilevel"/>
    <w:tmpl w:val="15E69DB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049C08C9"/>
    <w:multiLevelType w:val="multilevel"/>
    <w:tmpl w:val="0C2A12A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0DF46C4C"/>
    <w:multiLevelType w:val="hybridMultilevel"/>
    <w:tmpl w:val="D5B654A2"/>
    <w:lvl w:ilvl="0" w:tplc="0B66C9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5616D"/>
    <w:multiLevelType w:val="multilevel"/>
    <w:tmpl w:val="DA60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323E56"/>
    <w:multiLevelType w:val="hybridMultilevel"/>
    <w:tmpl w:val="57F4A536"/>
    <w:lvl w:ilvl="0" w:tplc="0B66C9C4">
      <w:start w:val="1"/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252F359E"/>
    <w:multiLevelType w:val="multilevel"/>
    <w:tmpl w:val="6B8AF3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9FD0216"/>
    <w:multiLevelType w:val="multilevel"/>
    <w:tmpl w:val="7228ED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E733168"/>
    <w:multiLevelType w:val="hybridMultilevel"/>
    <w:tmpl w:val="507AD9F6"/>
    <w:lvl w:ilvl="0" w:tplc="0B66C9C4">
      <w:start w:val="1"/>
      <w:numFmt w:val="bullet"/>
      <w:lvlText w:val="-"/>
      <w:lvlJc w:val="left"/>
      <w:pPr>
        <w:ind w:left="71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2F5C156A"/>
    <w:multiLevelType w:val="multilevel"/>
    <w:tmpl w:val="956A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F2498D"/>
    <w:multiLevelType w:val="multilevel"/>
    <w:tmpl w:val="ED94FA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7741FAB"/>
    <w:multiLevelType w:val="multilevel"/>
    <w:tmpl w:val="117063C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C9550CA"/>
    <w:multiLevelType w:val="multilevel"/>
    <w:tmpl w:val="1AE2A12E"/>
    <w:lvl w:ilvl="0">
      <w:start w:val="1"/>
      <w:numFmt w:val="decimal"/>
      <w:pStyle w:val="Naslov1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pStyle w:val="Naslov2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47AA7CA5"/>
    <w:multiLevelType w:val="multilevel"/>
    <w:tmpl w:val="EA3A3B6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E211EA6"/>
    <w:multiLevelType w:val="hybridMultilevel"/>
    <w:tmpl w:val="F726EF34"/>
    <w:lvl w:ilvl="0" w:tplc="0B66C9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326D67"/>
    <w:multiLevelType w:val="multilevel"/>
    <w:tmpl w:val="9CE6A72C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17" w15:restartNumberingAfterBreak="0">
    <w:nsid w:val="613630D4"/>
    <w:multiLevelType w:val="hybridMultilevel"/>
    <w:tmpl w:val="1A2ECC7C"/>
    <w:lvl w:ilvl="0" w:tplc="443E8D5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D84EF6"/>
    <w:multiLevelType w:val="hybridMultilevel"/>
    <w:tmpl w:val="F9F285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4726"/>
    <w:multiLevelType w:val="multilevel"/>
    <w:tmpl w:val="7DDE1B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1022827904">
    <w:abstractNumId w:val="13"/>
  </w:num>
  <w:num w:numId="2" w16cid:durableId="1957758667">
    <w:abstractNumId w:val="19"/>
  </w:num>
  <w:num w:numId="3" w16cid:durableId="360980117">
    <w:abstractNumId w:val="2"/>
  </w:num>
  <w:num w:numId="4" w16cid:durableId="1421215808">
    <w:abstractNumId w:val="7"/>
  </w:num>
  <w:num w:numId="5" w16cid:durableId="336083849">
    <w:abstractNumId w:val="8"/>
  </w:num>
  <w:num w:numId="6" w16cid:durableId="1250314798">
    <w:abstractNumId w:val="14"/>
  </w:num>
  <w:num w:numId="7" w16cid:durableId="90012330">
    <w:abstractNumId w:val="16"/>
  </w:num>
  <w:num w:numId="8" w16cid:durableId="1927569148">
    <w:abstractNumId w:val="12"/>
  </w:num>
  <w:num w:numId="9" w16cid:durableId="655257524">
    <w:abstractNumId w:val="0"/>
  </w:num>
  <w:num w:numId="10" w16cid:durableId="2044283595">
    <w:abstractNumId w:val="11"/>
  </w:num>
  <w:num w:numId="11" w16cid:durableId="684136736">
    <w:abstractNumId w:val="17"/>
  </w:num>
  <w:num w:numId="12" w16cid:durableId="1475297438">
    <w:abstractNumId w:val="9"/>
  </w:num>
  <w:num w:numId="13" w16cid:durableId="1402097177">
    <w:abstractNumId w:val="6"/>
  </w:num>
  <w:num w:numId="14" w16cid:durableId="956719712">
    <w:abstractNumId w:val="4"/>
  </w:num>
  <w:num w:numId="15" w16cid:durableId="1375930432">
    <w:abstractNumId w:val="15"/>
  </w:num>
  <w:num w:numId="16" w16cid:durableId="884021206">
    <w:abstractNumId w:val="3"/>
  </w:num>
  <w:num w:numId="17" w16cid:durableId="1131292584">
    <w:abstractNumId w:val="1"/>
  </w:num>
  <w:num w:numId="18" w16cid:durableId="1932276106">
    <w:abstractNumId w:val="10"/>
  </w:num>
  <w:num w:numId="19" w16cid:durableId="1188447793">
    <w:abstractNumId w:val="5"/>
  </w:num>
  <w:num w:numId="20" w16cid:durableId="18652470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FE9"/>
    <w:rsid w:val="00001CD7"/>
    <w:rsid w:val="000212B7"/>
    <w:rsid w:val="00021DE1"/>
    <w:rsid w:val="00023B4F"/>
    <w:rsid w:val="0002478C"/>
    <w:rsid w:val="00040A58"/>
    <w:rsid w:val="00047574"/>
    <w:rsid w:val="00050257"/>
    <w:rsid w:val="00064183"/>
    <w:rsid w:val="0006704F"/>
    <w:rsid w:val="000715BE"/>
    <w:rsid w:val="000716B3"/>
    <w:rsid w:val="00073449"/>
    <w:rsid w:val="00073641"/>
    <w:rsid w:val="00081BDB"/>
    <w:rsid w:val="00084751"/>
    <w:rsid w:val="00095BF6"/>
    <w:rsid w:val="000A333A"/>
    <w:rsid w:val="000B2141"/>
    <w:rsid w:val="000B5616"/>
    <w:rsid w:val="000D274F"/>
    <w:rsid w:val="000D386C"/>
    <w:rsid w:val="000D6BF9"/>
    <w:rsid w:val="000E0359"/>
    <w:rsid w:val="000F3737"/>
    <w:rsid w:val="00106896"/>
    <w:rsid w:val="00111DE1"/>
    <w:rsid w:val="0012456D"/>
    <w:rsid w:val="00131912"/>
    <w:rsid w:val="001325EE"/>
    <w:rsid w:val="001326E6"/>
    <w:rsid w:val="00140FDD"/>
    <w:rsid w:val="00154515"/>
    <w:rsid w:val="001638F1"/>
    <w:rsid w:val="00163D41"/>
    <w:rsid w:val="00177D5C"/>
    <w:rsid w:val="00185190"/>
    <w:rsid w:val="00195DA8"/>
    <w:rsid w:val="001B1826"/>
    <w:rsid w:val="001B3B44"/>
    <w:rsid w:val="001B3F25"/>
    <w:rsid w:val="001B753C"/>
    <w:rsid w:val="001C0518"/>
    <w:rsid w:val="001C529D"/>
    <w:rsid w:val="001C5E57"/>
    <w:rsid w:val="001D12A8"/>
    <w:rsid w:val="001E669C"/>
    <w:rsid w:val="001E6F90"/>
    <w:rsid w:val="001E71F0"/>
    <w:rsid w:val="001F2A0F"/>
    <w:rsid w:val="001F336F"/>
    <w:rsid w:val="001F4285"/>
    <w:rsid w:val="00205069"/>
    <w:rsid w:val="002116B3"/>
    <w:rsid w:val="00226330"/>
    <w:rsid w:val="00227F50"/>
    <w:rsid w:val="0023586F"/>
    <w:rsid w:val="0023712B"/>
    <w:rsid w:val="002404FE"/>
    <w:rsid w:val="00240F88"/>
    <w:rsid w:val="002451BB"/>
    <w:rsid w:val="002455B4"/>
    <w:rsid w:val="00246459"/>
    <w:rsid w:val="00253356"/>
    <w:rsid w:val="00260C63"/>
    <w:rsid w:val="00263E84"/>
    <w:rsid w:val="002700C0"/>
    <w:rsid w:val="00275635"/>
    <w:rsid w:val="00275A67"/>
    <w:rsid w:val="00277502"/>
    <w:rsid w:val="00284BB0"/>
    <w:rsid w:val="002861BB"/>
    <w:rsid w:val="002937D8"/>
    <w:rsid w:val="00295FC6"/>
    <w:rsid w:val="00296D91"/>
    <w:rsid w:val="002B1C24"/>
    <w:rsid w:val="002B269E"/>
    <w:rsid w:val="002B6EEA"/>
    <w:rsid w:val="002C0E66"/>
    <w:rsid w:val="002C4028"/>
    <w:rsid w:val="002C5F6E"/>
    <w:rsid w:val="002D0F78"/>
    <w:rsid w:val="002D63F7"/>
    <w:rsid w:val="002E2AEB"/>
    <w:rsid w:val="00304C8D"/>
    <w:rsid w:val="00306C51"/>
    <w:rsid w:val="00313B9C"/>
    <w:rsid w:val="00326918"/>
    <w:rsid w:val="00332361"/>
    <w:rsid w:val="003433AE"/>
    <w:rsid w:val="003562E4"/>
    <w:rsid w:val="003703C9"/>
    <w:rsid w:val="0037343D"/>
    <w:rsid w:val="003772AE"/>
    <w:rsid w:val="00380BDB"/>
    <w:rsid w:val="00385A94"/>
    <w:rsid w:val="003902A1"/>
    <w:rsid w:val="003A2543"/>
    <w:rsid w:val="003A5DD3"/>
    <w:rsid w:val="003B4EA1"/>
    <w:rsid w:val="003B5948"/>
    <w:rsid w:val="003B6BFC"/>
    <w:rsid w:val="003D22AA"/>
    <w:rsid w:val="003D3894"/>
    <w:rsid w:val="003D55C2"/>
    <w:rsid w:val="003D685F"/>
    <w:rsid w:val="003E0D4B"/>
    <w:rsid w:val="003E5256"/>
    <w:rsid w:val="003E67DD"/>
    <w:rsid w:val="003F2D01"/>
    <w:rsid w:val="00414C63"/>
    <w:rsid w:val="0042481F"/>
    <w:rsid w:val="00433189"/>
    <w:rsid w:val="00433851"/>
    <w:rsid w:val="00433ADC"/>
    <w:rsid w:val="00434E34"/>
    <w:rsid w:val="00441394"/>
    <w:rsid w:val="004508F0"/>
    <w:rsid w:val="00457C5E"/>
    <w:rsid w:val="004659B1"/>
    <w:rsid w:val="00473733"/>
    <w:rsid w:val="004762D7"/>
    <w:rsid w:val="00482A83"/>
    <w:rsid w:val="004855CC"/>
    <w:rsid w:val="00490F74"/>
    <w:rsid w:val="004C4A05"/>
    <w:rsid w:val="004D22DC"/>
    <w:rsid w:val="004D6989"/>
    <w:rsid w:val="004E1D30"/>
    <w:rsid w:val="004E2C88"/>
    <w:rsid w:val="004F17B3"/>
    <w:rsid w:val="004F66B5"/>
    <w:rsid w:val="004F6C95"/>
    <w:rsid w:val="004F7493"/>
    <w:rsid w:val="00500350"/>
    <w:rsid w:val="00502CF7"/>
    <w:rsid w:val="005101E2"/>
    <w:rsid w:val="00511937"/>
    <w:rsid w:val="00515EDE"/>
    <w:rsid w:val="00517405"/>
    <w:rsid w:val="00523264"/>
    <w:rsid w:val="005316C0"/>
    <w:rsid w:val="00531987"/>
    <w:rsid w:val="005344D6"/>
    <w:rsid w:val="00543DC0"/>
    <w:rsid w:val="005452D3"/>
    <w:rsid w:val="00560ABA"/>
    <w:rsid w:val="00562F73"/>
    <w:rsid w:val="00572D2E"/>
    <w:rsid w:val="00577E72"/>
    <w:rsid w:val="005818CE"/>
    <w:rsid w:val="00591901"/>
    <w:rsid w:val="005A2102"/>
    <w:rsid w:val="005A4972"/>
    <w:rsid w:val="005A70CE"/>
    <w:rsid w:val="005C6AE3"/>
    <w:rsid w:val="005D304C"/>
    <w:rsid w:val="005D3EB9"/>
    <w:rsid w:val="005E146C"/>
    <w:rsid w:val="005E6441"/>
    <w:rsid w:val="005E796A"/>
    <w:rsid w:val="005F6559"/>
    <w:rsid w:val="00601E70"/>
    <w:rsid w:val="00614D73"/>
    <w:rsid w:val="00620A9D"/>
    <w:rsid w:val="006323D8"/>
    <w:rsid w:val="00652168"/>
    <w:rsid w:val="00654439"/>
    <w:rsid w:val="0066250E"/>
    <w:rsid w:val="00662947"/>
    <w:rsid w:val="006631B2"/>
    <w:rsid w:val="006646C4"/>
    <w:rsid w:val="00670A2D"/>
    <w:rsid w:val="00672DCA"/>
    <w:rsid w:val="00694F17"/>
    <w:rsid w:val="006A09A5"/>
    <w:rsid w:val="006B39E0"/>
    <w:rsid w:val="006B3E91"/>
    <w:rsid w:val="006C5C41"/>
    <w:rsid w:val="006D22DC"/>
    <w:rsid w:val="006D590E"/>
    <w:rsid w:val="006D7738"/>
    <w:rsid w:val="006E22B0"/>
    <w:rsid w:val="006E3877"/>
    <w:rsid w:val="006E4D7E"/>
    <w:rsid w:val="006E776D"/>
    <w:rsid w:val="006E7D42"/>
    <w:rsid w:val="00715577"/>
    <w:rsid w:val="00715828"/>
    <w:rsid w:val="00720A52"/>
    <w:rsid w:val="00721D52"/>
    <w:rsid w:val="00730347"/>
    <w:rsid w:val="0073409F"/>
    <w:rsid w:val="00734478"/>
    <w:rsid w:val="00736ED1"/>
    <w:rsid w:val="00743A35"/>
    <w:rsid w:val="007447D8"/>
    <w:rsid w:val="00746496"/>
    <w:rsid w:val="00747410"/>
    <w:rsid w:val="00754E4D"/>
    <w:rsid w:val="00781CD8"/>
    <w:rsid w:val="007A5DFB"/>
    <w:rsid w:val="007B5C29"/>
    <w:rsid w:val="007B742C"/>
    <w:rsid w:val="007C09F6"/>
    <w:rsid w:val="007C193B"/>
    <w:rsid w:val="007C32D4"/>
    <w:rsid w:val="007D2B9D"/>
    <w:rsid w:val="007E0402"/>
    <w:rsid w:val="007E3C0E"/>
    <w:rsid w:val="007F3DB2"/>
    <w:rsid w:val="007F491D"/>
    <w:rsid w:val="00807688"/>
    <w:rsid w:val="00816A77"/>
    <w:rsid w:val="0082489A"/>
    <w:rsid w:val="00827FE9"/>
    <w:rsid w:val="0083139A"/>
    <w:rsid w:val="00842F6B"/>
    <w:rsid w:val="00857092"/>
    <w:rsid w:val="008576CF"/>
    <w:rsid w:val="008669A9"/>
    <w:rsid w:val="00867EC0"/>
    <w:rsid w:val="0087181B"/>
    <w:rsid w:val="00873826"/>
    <w:rsid w:val="00875FF2"/>
    <w:rsid w:val="008868E9"/>
    <w:rsid w:val="00892A4F"/>
    <w:rsid w:val="00896D38"/>
    <w:rsid w:val="008A1112"/>
    <w:rsid w:val="008B3064"/>
    <w:rsid w:val="008C07AE"/>
    <w:rsid w:val="008C1649"/>
    <w:rsid w:val="008C3B7E"/>
    <w:rsid w:val="008C5C1C"/>
    <w:rsid w:val="008C74B3"/>
    <w:rsid w:val="008E1500"/>
    <w:rsid w:val="008E62CB"/>
    <w:rsid w:val="008E7E71"/>
    <w:rsid w:val="00903615"/>
    <w:rsid w:val="00907E62"/>
    <w:rsid w:val="00910C6D"/>
    <w:rsid w:val="00915BE3"/>
    <w:rsid w:val="00924EDC"/>
    <w:rsid w:val="00931F57"/>
    <w:rsid w:val="009331D5"/>
    <w:rsid w:val="00941B5D"/>
    <w:rsid w:val="009471CA"/>
    <w:rsid w:val="009519B7"/>
    <w:rsid w:val="009633E5"/>
    <w:rsid w:val="0096587F"/>
    <w:rsid w:val="00970178"/>
    <w:rsid w:val="009732D2"/>
    <w:rsid w:val="00975019"/>
    <w:rsid w:val="00976D63"/>
    <w:rsid w:val="009A0801"/>
    <w:rsid w:val="009A26A1"/>
    <w:rsid w:val="009A35AC"/>
    <w:rsid w:val="009A61D1"/>
    <w:rsid w:val="009B6DA1"/>
    <w:rsid w:val="009B725C"/>
    <w:rsid w:val="009B7FA5"/>
    <w:rsid w:val="009D2C4A"/>
    <w:rsid w:val="009D4F56"/>
    <w:rsid w:val="009D7003"/>
    <w:rsid w:val="009E149A"/>
    <w:rsid w:val="009E54EF"/>
    <w:rsid w:val="009F2AB1"/>
    <w:rsid w:val="009F3A4C"/>
    <w:rsid w:val="00A05A55"/>
    <w:rsid w:val="00A111C4"/>
    <w:rsid w:val="00A12779"/>
    <w:rsid w:val="00A4361B"/>
    <w:rsid w:val="00A5110D"/>
    <w:rsid w:val="00A56285"/>
    <w:rsid w:val="00A56C83"/>
    <w:rsid w:val="00A648FF"/>
    <w:rsid w:val="00A74F8E"/>
    <w:rsid w:val="00A83D55"/>
    <w:rsid w:val="00A85943"/>
    <w:rsid w:val="00A9513F"/>
    <w:rsid w:val="00AA16F6"/>
    <w:rsid w:val="00AB508D"/>
    <w:rsid w:val="00AC6170"/>
    <w:rsid w:val="00AD2C1E"/>
    <w:rsid w:val="00AE06C5"/>
    <w:rsid w:val="00AF6999"/>
    <w:rsid w:val="00B0207E"/>
    <w:rsid w:val="00B0296D"/>
    <w:rsid w:val="00B13067"/>
    <w:rsid w:val="00B14946"/>
    <w:rsid w:val="00B15D53"/>
    <w:rsid w:val="00B2174F"/>
    <w:rsid w:val="00B32A19"/>
    <w:rsid w:val="00B3355B"/>
    <w:rsid w:val="00B40C04"/>
    <w:rsid w:val="00B42C06"/>
    <w:rsid w:val="00B6229F"/>
    <w:rsid w:val="00B62B79"/>
    <w:rsid w:val="00B653DF"/>
    <w:rsid w:val="00B875FA"/>
    <w:rsid w:val="00B904B8"/>
    <w:rsid w:val="00B913DA"/>
    <w:rsid w:val="00B94CCD"/>
    <w:rsid w:val="00B958C8"/>
    <w:rsid w:val="00BA17D7"/>
    <w:rsid w:val="00BA475C"/>
    <w:rsid w:val="00BB2B56"/>
    <w:rsid w:val="00BC1981"/>
    <w:rsid w:val="00BC35F5"/>
    <w:rsid w:val="00BE3680"/>
    <w:rsid w:val="00BF1AE1"/>
    <w:rsid w:val="00BF7F4F"/>
    <w:rsid w:val="00C00BE4"/>
    <w:rsid w:val="00C03272"/>
    <w:rsid w:val="00C033ED"/>
    <w:rsid w:val="00C035B4"/>
    <w:rsid w:val="00C03D7E"/>
    <w:rsid w:val="00C15728"/>
    <w:rsid w:val="00C26FF4"/>
    <w:rsid w:val="00C2702B"/>
    <w:rsid w:val="00C42CC5"/>
    <w:rsid w:val="00C457CD"/>
    <w:rsid w:val="00C5125A"/>
    <w:rsid w:val="00C6109B"/>
    <w:rsid w:val="00C619FC"/>
    <w:rsid w:val="00C82D2A"/>
    <w:rsid w:val="00C963AE"/>
    <w:rsid w:val="00C97642"/>
    <w:rsid w:val="00CA2595"/>
    <w:rsid w:val="00CA2E68"/>
    <w:rsid w:val="00CC12D9"/>
    <w:rsid w:val="00CC374B"/>
    <w:rsid w:val="00CD29AA"/>
    <w:rsid w:val="00CD6091"/>
    <w:rsid w:val="00CE0C9F"/>
    <w:rsid w:val="00D03FCD"/>
    <w:rsid w:val="00D13757"/>
    <w:rsid w:val="00D20A1C"/>
    <w:rsid w:val="00D27761"/>
    <w:rsid w:val="00D30981"/>
    <w:rsid w:val="00D34142"/>
    <w:rsid w:val="00D43BDC"/>
    <w:rsid w:val="00D52E94"/>
    <w:rsid w:val="00D63789"/>
    <w:rsid w:val="00D67AF0"/>
    <w:rsid w:val="00D70A84"/>
    <w:rsid w:val="00D9104D"/>
    <w:rsid w:val="00DA561C"/>
    <w:rsid w:val="00DB2607"/>
    <w:rsid w:val="00DC021F"/>
    <w:rsid w:val="00DD53CF"/>
    <w:rsid w:val="00DE1DD5"/>
    <w:rsid w:val="00DE4AE7"/>
    <w:rsid w:val="00DF2C05"/>
    <w:rsid w:val="00E0206E"/>
    <w:rsid w:val="00E02EA2"/>
    <w:rsid w:val="00E03D97"/>
    <w:rsid w:val="00E064DC"/>
    <w:rsid w:val="00E16D21"/>
    <w:rsid w:val="00E3032B"/>
    <w:rsid w:val="00E3643B"/>
    <w:rsid w:val="00E41D0E"/>
    <w:rsid w:val="00E51C68"/>
    <w:rsid w:val="00E569B0"/>
    <w:rsid w:val="00E64667"/>
    <w:rsid w:val="00E813EF"/>
    <w:rsid w:val="00E95BFE"/>
    <w:rsid w:val="00EB54AF"/>
    <w:rsid w:val="00EC1ECD"/>
    <w:rsid w:val="00ED7F7F"/>
    <w:rsid w:val="00EE0CEE"/>
    <w:rsid w:val="00EE3D2C"/>
    <w:rsid w:val="00EE69BC"/>
    <w:rsid w:val="00EE6B5E"/>
    <w:rsid w:val="00F0085B"/>
    <w:rsid w:val="00F0193D"/>
    <w:rsid w:val="00F01F47"/>
    <w:rsid w:val="00F03D08"/>
    <w:rsid w:val="00F04CA3"/>
    <w:rsid w:val="00F04E6E"/>
    <w:rsid w:val="00F07816"/>
    <w:rsid w:val="00F105A4"/>
    <w:rsid w:val="00F15757"/>
    <w:rsid w:val="00F175D7"/>
    <w:rsid w:val="00F3130E"/>
    <w:rsid w:val="00F3317F"/>
    <w:rsid w:val="00F3759A"/>
    <w:rsid w:val="00F403F0"/>
    <w:rsid w:val="00F43A37"/>
    <w:rsid w:val="00F45BA3"/>
    <w:rsid w:val="00F46898"/>
    <w:rsid w:val="00F5100F"/>
    <w:rsid w:val="00F73076"/>
    <w:rsid w:val="00F774A2"/>
    <w:rsid w:val="00F82755"/>
    <w:rsid w:val="00F86E48"/>
    <w:rsid w:val="00F926F9"/>
    <w:rsid w:val="00F93165"/>
    <w:rsid w:val="00F93733"/>
    <w:rsid w:val="00FA4B53"/>
    <w:rsid w:val="00FA6B72"/>
    <w:rsid w:val="00FC28B3"/>
    <w:rsid w:val="00FC54E5"/>
    <w:rsid w:val="00FD1A6B"/>
    <w:rsid w:val="00FD5B2D"/>
    <w:rsid w:val="00FF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37D9"/>
  <w15:docId w15:val="{EB389A91-12F7-4B67-A255-EED148CD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="Open Sans" w:hAnsi="Open Sans" w:cs="Open Sans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MS Sans Serif" w:eastAsia="Times New Roman" w:hAnsi="MS Sans Serif"/>
      <w:position w:val="-1"/>
      <w:lang w:val="en-US" w:eastAsia="zh-CN"/>
    </w:rPr>
  </w:style>
  <w:style w:type="paragraph" w:styleId="Naslov1">
    <w:name w:val="heading 1"/>
    <w:basedOn w:val="Normal"/>
    <w:next w:val="Normal"/>
    <w:uiPriority w:val="9"/>
    <w:qFormat/>
    <w:pPr>
      <w:keepNext/>
      <w:numPr>
        <w:numId w:val="1"/>
      </w:numPr>
      <w:ind w:left="-1" w:hanging="1"/>
    </w:pPr>
    <w:rPr>
      <w:rFonts w:ascii="Arial Narrow" w:hAnsi="Arial Narrow" w:cs="Arial Narrow"/>
      <w:i/>
      <w:sz w:val="24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rFonts w:ascii="Arial Narrow" w:hAnsi="Arial Narrow" w:cs="Arial Narrow"/>
      <w:b/>
      <w:i/>
      <w:sz w:val="24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rPr>
      <w:rFonts w:ascii="Arial Narrow" w:eastAsia="Times New Roman" w:hAnsi="Arial Narrow" w:cs="Arial Narrow"/>
      <w:i/>
      <w:w w:val="100"/>
      <w:position w:val="-1"/>
      <w:sz w:val="24"/>
      <w:szCs w:val="20"/>
      <w:effect w:val="none"/>
      <w:vertAlign w:val="baseline"/>
      <w:cs w:val="0"/>
      <w:em w:val="none"/>
      <w:lang w:val="en-US" w:eastAsia="zh-CN"/>
    </w:rPr>
  </w:style>
  <w:style w:type="character" w:customStyle="1" w:styleId="Naslov2Char">
    <w:name w:val="Naslov 2 Char"/>
    <w:rPr>
      <w:rFonts w:ascii="Arial Narrow" w:eastAsia="Times New Roman" w:hAnsi="Arial Narrow" w:cs="Arial Narrow"/>
      <w:b/>
      <w:i/>
      <w:w w:val="100"/>
      <w:position w:val="-1"/>
      <w:sz w:val="24"/>
      <w:szCs w:val="20"/>
      <w:effect w:val="none"/>
      <w:vertAlign w:val="baseline"/>
      <w:cs w:val="0"/>
      <w:em w:val="none"/>
      <w:lang w:val="en-US" w:eastAsia="zh-CN"/>
    </w:rPr>
  </w:style>
  <w:style w:type="paragraph" w:styleId="Tijeloteksta">
    <w:name w:val="Body Text"/>
    <w:basedOn w:val="Normal"/>
    <w:pPr>
      <w:jc w:val="both"/>
    </w:pPr>
    <w:rPr>
      <w:rFonts w:ascii="Arial Narrow" w:hAnsi="Arial Narrow" w:cs="Arial Narrow"/>
      <w:i/>
      <w:sz w:val="24"/>
    </w:rPr>
  </w:style>
  <w:style w:type="character" w:customStyle="1" w:styleId="TijelotekstaChar">
    <w:name w:val="Tijelo teksta Char"/>
    <w:rPr>
      <w:rFonts w:ascii="Arial Narrow" w:eastAsia="Times New Roman" w:hAnsi="Arial Narrow" w:cs="Arial Narrow"/>
      <w:i/>
      <w:w w:val="100"/>
      <w:position w:val="-1"/>
      <w:sz w:val="24"/>
      <w:szCs w:val="20"/>
      <w:effect w:val="none"/>
      <w:vertAlign w:val="baseline"/>
      <w:cs w:val="0"/>
      <w:em w:val="none"/>
      <w:lang w:val="en-US" w:eastAsia="zh-CN"/>
    </w:rPr>
  </w:style>
  <w:style w:type="paragraph" w:styleId="Tijeloteksta2">
    <w:name w:val="Body Text 2"/>
    <w:basedOn w:val="Normal"/>
    <w:rPr>
      <w:rFonts w:ascii="Arial Narrow" w:hAnsi="Arial Narrow" w:cs="Arial Narrow"/>
      <w:i/>
      <w:sz w:val="24"/>
    </w:rPr>
  </w:style>
  <w:style w:type="paragraph" w:styleId="Tijeloteksta3">
    <w:name w:val="Body Text 3"/>
    <w:basedOn w:val="Normal"/>
    <w:pPr>
      <w:jc w:val="both"/>
    </w:pPr>
    <w:rPr>
      <w:rFonts w:ascii="Arial Narrow" w:hAnsi="Arial Narrow" w:cs="Arial Narrow"/>
      <w:sz w:val="24"/>
    </w:rPr>
  </w:style>
  <w:style w:type="paragraph" w:styleId="Tijeloteksta-uvlaka2">
    <w:name w:val="Body Text Indent 2"/>
    <w:basedOn w:val="Normal"/>
    <w:pPr>
      <w:ind w:left="840"/>
      <w:jc w:val="both"/>
    </w:pPr>
    <w:rPr>
      <w:rFonts w:ascii="Courier New" w:hAnsi="Courier New" w:cs="Courier New"/>
    </w:rPr>
  </w:style>
  <w:style w:type="paragraph" w:customStyle="1" w:styleId="T-98-2">
    <w:name w:val="T-9/8-2"/>
    <w:basedOn w:val="Normal"/>
    <w:pPr>
      <w:widowControl w:val="0"/>
      <w:tabs>
        <w:tab w:val="left" w:pos="2153"/>
      </w:tabs>
      <w:autoSpaceDE w:val="0"/>
      <w:spacing w:after="43"/>
      <w:ind w:firstLine="342"/>
      <w:jc w:val="both"/>
    </w:pPr>
    <w:rPr>
      <w:rFonts w:ascii="Times-NewRoman" w:hAnsi="Times-NewRoman" w:cs="Times-NewRoman"/>
      <w:sz w:val="19"/>
      <w:szCs w:val="19"/>
      <w:lang w:val="hr-HR"/>
    </w:rPr>
  </w:style>
  <w:style w:type="paragraph" w:styleId="Odlomakpopisa">
    <w:name w:val="List Paragraph"/>
    <w:basedOn w:val="Normal"/>
    <w:uiPriority w:val="34"/>
    <w:qFormat/>
    <w:pPr>
      <w:suppressAutoHyphens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val="hr-HR"/>
    </w:rPr>
  </w:style>
  <w:style w:type="paragraph" w:styleId="Zaglavlje">
    <w:name w:val="header"/>
    <w:basedOn w:val="Normal"/>
    <w:qFormat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rPr>
      <w:rFonts w:ascii="MS Sans Serif" w:eastAsia="Times New Roman" w:hAnsi="MS Sans Serif"/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Podnoje">
    <w:name w:val="footer"/>
    <w:basedOn w:val="Normal"/>
    <w:qFormat/>
    <w:pPr>
      <w:tabs>
        <w:tab w:val="center" w:pos="4536"/>
        <w:tab w:val="right" w:pos="9072"/>
      </w:tabs>
    </w:pPr>
  </w:style>
  <w:style w:type="character" w:customStyle="1" w:styleId="PodnojeChar">
    <w:name w:val="Podnožje Char"/>
    <w:rPr>
      <w:rFonts w:ascii="MS Sans Serif" w:eastAsia="Times New Roman" w:hAnsi="MS Sans Serif"/>
      <w:w w:val="100"/>
      <w:position w:val="-1"/>
      <w:effect w:val="none"/>
      <w:vertAlign w:val="baseline"/>
      <w:cs w:val="0"/>
      <w:em w:val="none"/>
      <w:lang w:val="en-US" w:eastAsia="zh-CN"/>
    </w:rPr>
  </w:style>
  <w:style w:type="paragraph" w:styleId="Tekstbalonia">
    <w:name w:val="Balloon Text"/>
    <w:basedOn w:val="Normal"/>
    <w:qFormat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en-US" w:eastAsia="zh-C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reformatted-text">
    <w:name w:val="preformatted-text"/>
    <w:basedOn w:val="Zadanifontodlomka"/>
    <w:rsid w:val="00C033ED"/>
  </w:style>
  <w:style w:type="character" w:styleId="Referencakomentara">
    <w:name w:val="annotation reference"/>
    <w:basedOn w:val="Zadanifontodlomka"/>
    <w:uiPriority w:val="99"/>
    <w:semiHidden/>
    <w:unhideWhenUsed/>
    <w:rsid w:val="005D3EB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D3EB9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rsid w:val="005D3EB9"/>
    <w:rPr>
      <w:rFonts w:ascii="MS Sans Serif" w:eastAsia="Times New Roman" w:hAnsi="MS Sans Serif"/>
      <w:position w:val="-1"/>
      <w:lang w:val="en-US" w:eastAsia="zh-C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D3E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D3EB9"/>
    <w:rPr>
      <w:rFonts w:ascii="MS Sans Serif" w:eastAsia="Times New Roman" w:hAnsi="MS Sans Serif"/>
      <w:b/>
      <w:bCs/>
      <w:position w:val="-1"/>
      <w:lang w:val="en-US" w:eastAsia="zh-CN"/>
    </w:rPr>
  </w:style>
  <w:style w:type="paragraph" w:customStyle="1" w:styleId="Default">
    <w:name w:val="Default"/>
    <w:rsid w:val="001F2A0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-9-8">
    <w:name w:val="t-9-8"/>
    <w:basedOn w:val="Normal"/>
    <w:rsid w:val="00EE6B5E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2702B"/>
    <w:rPr>
      <w:rFonts w:ascii="Calibri" w:eastAsia="Calibri" w:hAnsi="Calibri" w:cs="Times New Roman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B913DA"/>
    <w:rPr>
      <w:rFonts w:ascii="MS Sans Serif" w:eastAsia="Times New Roman" w:hAnsi="MS Sans Serif"/>
      <w:position w:val="-1"/>
      <w:lang w:val="en-US" w:eastAsia="zh-CN"/>
    </w:rPr>
  </w:style>
  <w:style w:type="paragraph" w:styleId="StandardWeb">
    <w:name w:val="Normal (Web)"/>
    <w:basedOn w:val="Normal"/>
    <w:uiPriority w:val="99"/>
    <w:semiHidden/>
    <w:unhideWhenUsed/>
    <w:rsid w:val="00047574"/>
    <w:pPr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hAnsi="Times New Roman" w:cs="Times New Roman"/>
      <w:position w:val="0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87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4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2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6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9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48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2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4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08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7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3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28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7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6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8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4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91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5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4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888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8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yy1m1GqIwVJaOwl1twL9Ed+stQ==">AMUW2mVNPFuzYx1V1uvpnIqFvMeibVbqON8XOB2uFuBdD+uGv/WifvR+Ui+ST7soXSNe0R4G/0HxFWkChrovi/TIOxsBkk7DjLf0sqwzAvAVQ/rsUKF94znAczIbf+TSHDK+zoHxzrP7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6EA8672-77A5-405A-857D-027D5011A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3113</Words>
  <Characters>17748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Nataša-Rahela Borovček</cp:lastModifiedBy>
  <cp:revision>11</cp:revision>
  <cp:lastPrinted>2023-03-30T13:55:00Z</cp:lastPrinted>
  <dcterms:created xsi:type="dcterms:W3CDTF">2023-03-20T13:56:00Z</dcterms:created>
  <dcterms:modified xsi:type="dcterms:W3CDTF">2023-04-03T06:44:00Z</dcterms:modified>
</cp:coreProperties>
</file>