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93F2E" w14:textId="752B7175" w:rsidR="003A171A" w:rsidRPr="00383CD9" w:rsidRDefault="00610B84" w:rsidP="00DD7175">
      <w:pPr>
        <w:jc w:val="both"/>
        <w:rPr>
          <w:rStyle w:val="TijelotekstaChar"/>
          <w:rFonts w:asciiTheme="minorHAnsi" w:eastAsia="Microsoft Sans Serif" w:hAnsiTheme="minorHAnsi" w:cstheme="minorHAnsi"/>
          <w:sz w:val="22"/>
          <w:szCs w:val="22"/>
        </w:rPr>
      </w:pPr>
      <w:bookmarkStart w:id="0" w:name="_Hlk200970248"/>
      <w:r w:rsidRPr="00383CD9">
        <w:rPr>
          <w:rFonts w:asciiTheme="minorHAnsi" w:hAnsiTheme="minorHAnsi" w:cstheme="minorHAnsi"/>
          <w:noProof/>
          <w:sz w:val="22"/>
          <w:szCs w:val="22"/>
          <w:lang w:bidi="ar-SA"/>
        </w:rPr>
        <w:drawing>
          <wp:inline distT="0" distB="0" distL="0" distR="0" wp14:anchorId="1EAC98EE" wp14:editId="4C40F42E">
            <wp:extent cx="4061460" cy="1278255"/>
            <wp:effectExtent l="0" t="0" r="0" b="0"/>
            <wp:docPr id="1297230858" name="Slika 1297230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Županijska skupština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1278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D0BEA4" w14:textId="77777777" w:rsidR="003A171A" w:rsidRPr="00383CD9" w:rsidRDefault="003A171A" w:rsidP="00DD7175">
      <w:pPr>
        <w:jc w:val="both"/>
        <w:rPr>
          <w:rStyle w:val="TijelotekstaChar"/>
          <w:rFonts w:asciiTheme="minorHAnsi" w:eastAsia="Microsoft Sans Serif" w:hAnsiTheme="minorHAnsi" w:cstheme="minorHAnsi"/>
          <w:sz w:val="22"/>
          <w:szCs w:val="22"/>
        </w:rPr>
      </w:pPr>
    </w:p>
    <w:p w14:paraId="66385307" w14:textId="74F0C37D" w:rsidR="003A171A" w:rsidRPr="00383CD9" w:rsidRDefault="00610B84" w:rsidP="00DD7175">
      <w:pPr>
        <w:jc w:val="both"/>
        <w:rPr>
          <w:rStyle w:val="TijelotekstaChar"/>
          <w:rFonts w:asciiTheme="minorHAnsi" w:eastAsia="Microsoft Sans Serif" w:hAnsiTheme="minorHAnsi" w:cstheme="minorHAnsi"/>
          <w:sz w:val="22"/>
          <w:szCs w:val="22"/>
        </w:rPr>
      </w:pP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KLASA:</w:t>
      </w: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br/>
        <w:t>URBROJ:</w:t>
      </w:r>
    </w:p>
    <w:p w14:paraId="363D0783" w14:textId="31EF99F7" w:rsidR="00610B84" w:rsidRPr="00383CD9" w:rsidRDefault="00610B84" w:rsidP="00DD7175">
      <w:pPr>
        <w:jc w:val="both"/>
        <w:rPr>
          <w:rStyle w:val="TijelotekstaChar"/>
          <w:rFonts w:asciiTheme="minorHAnsi" w:eastAsia="Microsoft Sans Serif" w:hAnsiTheme="minorHAnsi" w:cstheme="minorHAnsi"/>
          <w:sz w:val="22"/>
          <w:szCs w:val="22"/>
        </w:rPr>
      </w:pP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Karlovac,</w:t>
      </w:r>
    </w:p>
    <w:p w14:paraId="23AEF660" w14:textId="77777777" w:rsidR="00610B84" w:rsidRPr="00383CD9" w:rsidRDefault="00610B84" w:rsidP="00DD7175">
      <w:pPr>
        <w:jc w:val="both"/>
        <w:rPr>
          <w:rStyle w:val="TijelotekstaChar"/>
          <w:rFonts w:asciiTheme="minorHAnsi" w:eastAsia="Microsoft Sans Serif" w:hAnsiTheme="minorHAnsi" w:cstheme="minorHAnsi"/>
          <w:sz w:val="22"/>
          <w:szCs w:val="22"/>
        </w:rPr>
      </w:pPr>
    </w:p>
    <w:p w14:paraId="7F2D942D" w14:textId="24C0355E" w:rsidR="00DD7175" w:rsidRPr="00383CD9" w:rsidRDefault="00DD7175" w:rsidP="00DD7175">
      <w:pPr>
        <w:jc w:val="both"/>
        <w:rPr>
          <w:rStyle w:val="TijelotekstaChar"/>
          <w:rFonts w:asciiTheme="minorHAnsi" w:eastAsia="Microsoft Sans Serif" w:hAnsiTheme="minorHAnsi" w:cstheme="minorHAnsi"/>
          <w:sz w:val="22"/>
          <w:szCs w:val="22"/>
        </w:rPr>
      </w:pP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Na temelju </w:t>
      </w:r>
      <w:r w:rsidR="00A57318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točke IV. </w:t>
      </w: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Odluke Vlade Republike Hrvatske KLASA: </w:t>
      </w:r>
      <w:bookmarkStart w:id="1" w:name="_Hlk199831086"/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022-03/25-04/197; URBROJ: 50301-05/31-25-2 </w:t>
      </w:r>
      <w:bookmarkEnd w:id="1"/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od 2. svibnja 2025. godine o namjenskoj pomoći jedinicama lokalne i područne (regionalne) samouprave za nastavak obnove javne, društvene i sakralne infrastrukture od posljedica šteta nastalih uslijed prirodnih nepogoda iz prosinca 2022. godine te svibnja i srpnja 2023. godine</w:t>
      </w:r>
      <w:r w:rsidR="004B030C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, članka 35. Zakona o lokalnoj i područnoj (regionalnoj) samoupravi (Narodne novine br. 33/01, 60/01, 129/05, 109/07, 125/08, 36/09, 36/09, 150/11, 144/12, 19/13, 137/15, 123/17, 98/19, 144/20) i</w:t>
      </w: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 članka </w:t>
      </w:r>
      <w:r w:rsidR="004B030C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31</w:t>
      </w: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. Statuta</w:t>
      </w:r>
      <w:r w:rsidR="004B030C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 Karlovačke županije (Glasnik Karlovačke županije br. 29/23, 12/25)</w:t>
      </w: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, Županijska </w:t>
      </w:r>
      <w:r w:rsidR="004B030C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skupština Karlovačke županije na __ sjednici održanoj dana __. 2025. godine</w:t>
      </w: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 donosi</w:t>
      </w:r>
    </w:p>
    <w:p w14:paraId="129A91EA" w14:textId="77777777" w:rsidR="00DD7175" w:rsidRPr="00383CD9" w:rsidRDefault="00DD7175" w:rsidP="00DD71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DC7262" w14:textId="7ED5D000" w:rsidR="00DD7175" w:rsidRPr="00383CD9" w:rsidRDefault="00DD7175" w:rsidP="00DD7175">
      <w:pPr>
        <w:jc w:val="center"/>
        <w:rPr>
          <w:rStyle w:val="TijelotekstaChar"/>
          <w:rFonts w:asciiTheme="minorHAnsi" w:eastAsia="Microsoft Sans Serif" w:hAnsiTheme="minorHAnsi" w:cstheme="minorHAnsi"/>
          <w:b/>
          <w:bCs/>
          <w:sz w:val="22"/>
          <w:szCs w:val="22"/>
        </w:rPr>
      </w:pPr>
      <w:r w:rsidRPr="00383CD9">
        <w:rPr>
          <w:rStyle w:val="TijelotekstaChar"/>
          <w:rFonts w:asciiTheme="minorHAnsi" w:eastAsia="Microsoft Sans Serif" w:hAnsiTheme="minorHAnsi" w:cstheme="minorHAnsi"/>
          <w:b/>
          <w:bCs/>
          <w:sz w:val="22"/>
          <w:szCs w:val="22"/>
        </w:rPr>
        <w:t>ODLUKU</w:t>
      </w:r>
      <w:r w:rsidRPr="00383CD9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383CD9">
        <w:rPr>
          <w:rStyle w:val="TijelotekstaChar"/>
          <w:rFonts w:asciiTheme="minorHAnsi" w:eastAsia="Microsoft Sans Serif" w:hAnsiTheme="minorHAnsi" w:cstheme="minorHAnsi"/>
          <w:b/>
          <w:bCs/>
          <w:sz w:val="22"/>
          <w:szCs w:val="22"/>
        </w:rPr>
        <w:t xml:space="preserve">o kriterijima za </w:t>
      </w:r>
      <w:r w:rsidR="00A57318" w:rsidRPr="00383CD9">
        <w:rPr>
          <w:rStyle w:val="TijelotekstaChar"/>
          <w:rFonts w:asciiTheme="minorHAnsi" w:eastAsia="Microsoft Sans Serif" w:hAnsiTheme="minorHAnsi" w:cstheme="minorHAnsi"/>
          <w:b/>
          <w:bCs/>
          <w:sz w:val="22"/>
          <w:szCs w:val="22"/>
        </w:rPr>
        <w:t>raspodjelu</w:t>
      </w:r>
      <w:r w:rsidRPr="00383CD9">
        <w:rPr>
          <w:rStyle w:val="TijelotekstaChar"/>
          <w:rFonts w:asciiTheme="minorHAnsi" w:eastAsia="Microsoft Sans Serif" w:hAnsiTheme="minorHAnsi" w:cstheme="minorHAnsi"/>
          <w:b/>
          <w:bCs/>
          <w:sz w:val="22"/>
          <w:szCs w:val="22"/>
        </w:rPr>
        <w:t xml:space="preserve"> sredstava pomoći za </w:t>
      </w:r>
      <w:bookmarkStart w:id="2" w:name="_Hlk199745026"/>
      <w:r w:rsidRPr="00383CD9">
        <w:rPr>
          <w:rStyle w:val="TijelotekstaChar"/>
          <w:rFonts w:asciiTheme="minorHAnsi" w:eastAsia="Microsoft Sans Serif" w:hAnsiTheme="minorHAnsi" w:cstheme="minorHAnsi"/>
          <w:b/>
          <w:bCs/>
          <w:sz w:val="22"/>
          <w:szCs w:val="22"/>
        </w:rPr>
        <w:t>ublažavanje i uklanjanje posljedica</w:t>
      </w:r>
      <w:r w:rsidRPr="00383CD9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383CD9">
        <w:rPr>
          <w:rStyle w:val="TijelotekstaChar"/>
          <w:rFonts w:asciiTheme="minorHAnsi" w:eastAsia="Microsoft Sans Serif" w:hAnsiTheme="minorHAnsi" w:cstheme="minorHAnsi"/>
          <w:b/>
          <w:bCs/>
          <w:sz w:val="22"/>
          <w:szCs w:val="22"/>
        </w:rPr>
        <w:t>prirodn</w:t>
      </w:r>
      <w:r w:rsidR="00F1132E" w:rsidRPr="00383CD9">
        <w:rPr>
          <w:rStyle w:val="TijelotekstaChar"/>
          <w:rFonts w:asciiTheme="minorHAnsi" w:eastAsia="Microsoft Sans Serif" w:hAnsiTheme="minorHAnsi" w:cstheme="minorHAnsi"/>
          <w:b/>
          <w:bCs/>
          <w:sz w:val="22"/>
          <w:szCs w:val="22"/>
        </w:rPr>
        <w:t>e</w:t>
      </w:r>
      <w:r w:rsidRPr="00383CD9">
        <w:rPr>
          <w:rStyle w:val="TijelotekstaChar"/>
          <w:rFonts w:asciiTheme="minorHAnsi" w:eastAsia="Microsoft Sans Serif" w:hAnsiTheme="minorHAnsi" w:cstheme="minorHAnsi"/>
          <w:b/>
          <w:bCs/>
          <w:sz w:val="22"/>
          <w:szCs w:val="22"/>
        </w:rPr>
        <w:t xml:space="preserve"> nepogod</w:t>
      </w:r>
      <w:bookmarkEnd w:id="2"/>
      <w:r w:rsidR="00F1132E" w:rsidRPr="00383CD9">
        <w:rPr>
          <w:rStyle w:val="TijelotekstaChar"/>
          <w:rFonts w:asciiTheme="minorHAnsi" w:eastAsia="Microsoft Sans Serif" w:hAnsiTheme="minorHAnsi" w:cstheme="minorHAnsi"/>
          <w:b/>
          <w:bCs/>
          <w:sz w:val="22"/>
          <w:szCs w:val="22"/>
        </w:rPr>
        <w:t>e</w:t>
      </w:r>
      <w:r w:rsidRPr="00383CD9">
        <w:rPr>
          <w:rStyle w:val="TijelotekstaChar"/>
          <w:rFonts w:asciiTheme="minorHAnsi" w:eastAsia="Microsoft Sans Serif" w:hAnsiTheme="minorHAnsi" w:cstheme="minorHAnsi"/>
          <w:b/>
          <w:bCs/>
          <w:sz w:val="22"/>
          <w:szCs w:val="22"/>
        </w:rPr>
        <w:t xml:space="preserve"> nastal</w:t>
      </w:r>
      <w:r w:rsidR="00F1132E" w:rsidRPr="00383CD9">
        <w:rPr>
          <w:rStyle w:val="TijelotekstaChar"/>
          <w:rFonts w:asciiTheme="minorHAnsi" w:eastAsia="Microsoft Sans Serif" w:hAnsiTheme="minorHAnsi" w:cstheme="minorHAnsi"/>
          <w:b/>
          <w:bCs/>
          <w:sz w:val="22"/>
          <w:szCs w:val="22"/>
        </w:rPr>
        <w:t>e</w:t>
      </w:r>
      <w:r w:rsidRPr="00383CD9">
        <w:rPr>
          <w:rStyle w:val="TijelotekstaChar"/>
          <w:rFonts w:asciiTheme="minorHAnsi" w:eastAsia="Microsoft Sans Serif" w:hAnsiTheme="minorHAnsi" w:cstheme="minorHAnsi"/>
          <w:b/>
          <w:bCs/>
          <w:sz w:val="22"/>
          <w:szCs w:val="22"/>
        </w:rPr>
        <w:t xml:space="preserve"> u srpnju 2023. godine</w:t>
      </w:r>
    </w:p>
    <w:p w14:paraId="7A1CF22A" w14:textId="77777777" w:rsidR="00DD7175" w:rsidRPr="00383CD9" w:rsidRDefault="00DD7175" w:rsidP="00DD717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38329EC" w14:textId="77777777" w:rsidR="00DD7175" w:rsidRDefault="00DD7175" w:rsidP="00DD7175">
      <w:pPr>
        <w:jc w:val="center"/>
        <w:rPr>
          <w:rStyle w:val="Heading1"/>
          <w:rFonts w:asciiTheme="minorHAnsi" w:eastAsia="Microsoft Sans Serif" w:hAnsiTheme="minorHAnsi" w:cstheme="minorHAnsi"/>
          <w:sz w:val="22"/>
          <w:szCs w:val="22"/>
        </w:rPr>
      </w:pPr>
      <w:bookmarkStart w:id="3" w:name="bookmark0"/>
      <w:r w:rsidRPr="00383CD9">
        <w:rPr>
          <w:rStyle w:val="Heading1"/>
          <w:rFonts w:asciiTheme="minorHAnsi" w:eastAsia="Microsoft Sans Serif" w:hAnsiTheme="minorHAnsi" w:cstheme="minorHAnsi"/>
          <w:sz w:val="22"/>
          <w:szCs w:val="22"/>
        </w:rPr>
        <w:t>Članak 1.</w:t>
      </w:r>
      <w:bookmarkEnd w:id="3"/>
    </w:p>
    <w:p w14:paraId="58611427" w14:textId="77777777" w:rsidR="008877C7" w:rsidRPr="00383CD9" w:rsidRDefault="008877C7" w:rsidP="00DD717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9EC1588" w14:textId="586EB802" w:rsidR="00DD7175" w:rsidRPr="00383CD9" w:rsidRDefault="00DD7175" w:rsidP="00DD7175">
      <w:pPr>
        <w:jc w:val="both"/>
        <w:rPr>
          <w:rStyle w:val="TijelotekstaChar"/>
          <w:rFonts w:asciiTheme="minorHAnsi" w:eastAsia="Microsoft Sans Serif" w:hAnsiTheme="minorHAnsi" w:cstheme="minorHAnsi"/>
          <w:color w:val="auto"/>
          <w:sz w:val="22"/>
          <w:szCs w:val="22"/>
        </w:rPr>
      </w:pP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Ovom Odlukom utvrđuju se kriteriji za </w:t>
      </w:r>
      <w:r w:rsidR="00DE144F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raspodjelu</w:t>
      </w: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 sredstava pomoći </w:t>
      </w:r>
      <w:r w:rsidR="00DE144F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jedinicama lokalne</w:t>
      </w:r>
      <w:r w:rsidR="00610B84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 i područne (regionalne)</w:t>
      </w:r>
      <w:r w:rsidR="00DE144F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 samouprave za nastavak obnove javne, društvene i sakralne infrastrukture, </w:t>
      </w: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odobrenih iz Državnog proračuna Republike Hrvatske za 2025. godinu</w:t>
      </w:r>
      <w:r w:rsidR="00A57318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 i projekcijama za 2026. i 2027. godinu</w:t>
      </w: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, Razdjel 061 Ministarstvo regionalnoga razvoja i fondova Europske unije, Aktivnost K570341 Regionalni razvojni projekti</w:t>
      </w:r>
      <w:r w:rsidR="00A57318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,</w:t>
      </w:r>
      <w:r w:rsidR="00610B84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 odobrenih  Karlovačkoj županiji,</w:t>
      </w:r>
      <w:r w:rsidR="00A57318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 </w:t>
      </w: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u ukupnom iznosu od </w:t>
      </w:r>
      <w:r w:rsidR="00706B07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365.</w:t>
      </w:r>
      <w:r w:rsidR="00706B07" w:rsidRPr="00383CD9">
        <w:rPr>
          <w:rStyle w:val="TijelotekstaChar"/>
          <w:rFonts w:asciiTheme="minorHAnsi" w:eastAsia="Microsoft Sans Serif" w:hAnsiTheme="minorHAnsi" w:cstheme="minorHAnsi"/>
          <w:color w:val="auto"/>
          <w:sz w:val="22"/>
          <w:szCs w:val="22"/>
        </w:rPr>
        <w:t>771,00</w:t>
      </w:r>
      <w:r w:rsidRPr="00383CD9">
        <w:rPr>
          <w:rStyle w:val="TijelotekstaChar"/>
          <w:rFonts w:asciiTheme="minorHAnsi" w:eastAsia="Microsoft Sans Serif" w:hAnsiTheme="minorHAnsi" w:cstheme="minorHAnsi"/>
          <w:color w:val="auto"/>
          <w:sz w:val="22"/>
          <w:szCs w:val="22"/>
        </w:rPr>
        <w:t xml:space="preserve"> eura.</w:t>
      </w:r>
    </w:p>
    <w:p w14:paraId="1102D13C" w14:textId="77777777" w:rsidR="00DD7175" w:rsidRPr="00383CD9" w:rsidRDefault="00DD7175" w:rsidP="00DD71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21A192" w14:textId="77777777" w:rsidR="00DD7175" w:rsidRDefault="00DD7175" w:rsidP="00DD7175">
      <w:pPr>
        <w:jc w:val="center"/>
        <w:rPr>
          <w:rStyle w:val="Heading1"/>
          <w:rFonts w:asciiTheme="minorHAnsi" w:eastAsia="Microsoft Sans Serif" w:hAnsiTheme="minorHAnsi" w:cstheme="minorHAnsi"/>
          <w:sz w:val="22"/>
          <w:szCs w:val="22"/>
        </w:rPr>
      </w:pPr>
      <w:bookmarkStart w:id="4" w:name="bookmark2"/>
      <w:r w:rsidRPr="00383CD9">
        <w:rPr>
          <w:rStyle w:val="Heading1"/>
          <w:rFonts w:asciiTheme="minorHAnsi" w:eastAsia="Microsoft Sans Serif" w:hAnsiTheme="minorHAnsi" w:cstheme="minorHAnsi"/>
          <w:sz w:val="22"/>
          <w:szCs w:val="22"/>
        </w:rPr>
        <w:t>Članak 2.</w:t>
      </w:r>
      <w:bookmarkEnd w:id="4"/>
    </w:p>
    <w:p w14:paraId="37B2C930" w14:textId="77777777" w:rsidR="008877C7" w:rsidRPr="00383CD9" w:rsidRDefault="008877C7" w:rsidP="00DD717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E67B305" w14:textId="5497F556" w:rsidR="00DD7175" w:rsidRPr="00383CD9" w:rsidRDefault="00DD7175" w:rsidP="00706B07">
      <w:pPr>
        <w:jc w:val="both"/>
        <w:rPr>
          <w:rStyle w:val="TijelotekstaChar"/>
          <w:rFonts w:asciiTheme="minorHAnsi" w:eastAsia="Microsoft Sans Serif" w:hAnsiTheme="minorHAnsi" w:cstheme="minorHAnsi"/>
          <w:sz w:val="22"/>
          <w:szCs w:val="22"/>
        </w:rPr>
      </w:pP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Sredstva iz članka 1. ove Odluke daju se kao pomoć za ublažavanje i uklanjanje posljedica prirodn</w:t>
      </w:r>
      <w:r w:rsidR="00C1551F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e </w:t>
      </w: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nepogod</w:t>
      </w:r>
      <w:r w:rsidR="00C1551F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e „</w:t>
      </w:r>
      <w:r w:rsidR="00610B84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olujno nevrijeme</w:t>
      </w:r>
      <w:r w:rsidR="00C1551F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“ iz srpnja 2023. godine</w:t>
      </w:r>
      <w:r w:rsidR="00706B07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 temeljem:</w:t>
      </w:r>
    </w:p>
    <w:p w14:paraId="422EA232" w14:textId="77777777" w:rsidR="0072527D" w:rsidRPr="00383CD9" w:rsidRDefault="0072527D" w:rsidP="00706B07">
      <w:pPr>
        <w:jc w:val="both"/>
        <w:rPr>
          <w:rStyle w:val="TijelotekstaChar"/>
          <w:rFonts w:asciiTheme="minorHAnsi" w:eastAsia="Microsoft Sans Serif" w:hAnsiTheme="minorHAnsi" w:cstheme="minorHAnsi"/>
          <w:sz w:val="22"/>
          <w:szCs w:val="22"/>
        </w:rPr>
      </w:pP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     </w:t>
      </w:r>
    </w:p>
    <w:p w14:paraId="355CB476" w14:textId="6D22AAB1" w:rsidR="0072527D" w:rsidRPr="00383CD9" w:rsidRDefault="0072527D" w:rsidP="0072527D">
      <w:pPr>
        <w:pStyle w:val="Odlomakpopisa"/>
        <w:numPr>
          <w:ilvl w:val="0"/>
          <w:numId w:val="15"/>
        </w:numPr>
        <w:jc w:val="both"/>
        <w:rPr>
          <w:rStyle w:val="TijelotekstaChar"/>
          <w:rFonts w:asciiTheme="minorHAnsi" w:eastAsia="Microsoft Sans Serif" w:hAnsiTheme="minorHAnsi" w:cstheme="minorHAnsi"/>
          <w:sz w:val="22"/>
          <w:szCs w:val="22"/>
        </w:rPr>
      </w:pP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Odluk</w:t>
      </w:r>
      <w:r w:rsidR="00383CD9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e</w:t>
      </w: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 </w:t>
      </w:r>
      <w:r w:rsidR="00383CD9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o</w:t>
      </w: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 prog</w:t>
      </w:r>
      <w:r w:rsidR="00383CD9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l</w:t>
      </w: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ašenj</w:t>
      </w:r>
      <w:r w:rsidR="00383CD9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u</w:t>
      </w: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 prirodne nepogode</w:t>
      </w:r>
      <w:r w:rsidR="00383CD9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 - tuča</w:t>
      </w: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 za područje  </w:t>
      </w:r>
      <w:r w:rsidR="00383CD9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o</w:t>
      </w: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pćin</w:t>
      </w:r>
      <w:r w:rsidR="00383CD9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e</w:t>
      </w: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 Ribnik  i Žakanje (Glasnik Karlovačke županije </w:t>
      </w:r>
      <w:r w:rsidR="00036A66" w:rsidRPr="00383CD9">
        <w:rPr>
          <w:rStyle w:val="TijelotekstaChar"/>
          <w:rFonts w:asciiTheme="minorHAnsi" w:eastAsia="Microsoft Sans Serif" w:hAnsiTheme="minorHAnsi" w:cstheme="minorHAnsi"/>
          <w:color w:val="auto"/>
          <w:sz w:val="22"/>
          <w:szCs w:val="22"/>
        </w:rPr>
        <w:t>broj 31/23)</w:t>
      </w:r>
    </w:p>
    <w:p w14:paraId="60F90EFE" w14:textId="77777777" w:rsidR="00706B07" w:rsidRPr="00383CD9" w:rsidRDefault="00706B07" w:rsidP="00706B07">
      <w:pPr>
        <w:jc w:val="both"/>
        <w:rPr>
          <w:rStyle w:val="TijelotekstaChar"/>
          <w:rFonts w:asciiTheme="minorHAnsi" w:eastAsia="Microsoft Sans Serif" w:hAnsiTheme="minorHAnsi" w:cstheme="minorHAnsi"/>
          <w:sz w:val="22"/>
          <w:szCs w:val="22"/>
        </w:rPr>
      </w:pPr>
    </w:p>
    <w:p w14:paraId="6B4BCBE3" w14:textId="64DC0177" w:rsidR="00DD7175" w:rsidRPr="00383CD9" w:rsidRDefault="00DD7175" w:rsidP="00DD7175">
      <w:pPr>
        <w:pStyle w:val="Odlomakpopisa"/>
        <w:numPr>
          <w:ilvl w:val="0"/>
          <w:numId w:val="1"/>
        </w:numPr>
        <w:jc w:val="both"/>
        <w:rPr>
          <w:rStyle w:val="TijelotekstaChar"/>
          <w:rFonts w:asciiTheme="minorHAnsi" w:eastAsia="Microsoft Sans Serif" w:hAnsiTheme="minorHAnsi" w:cstheme="minorHAnsi"/>
          <w:color w:val="auto"/>
          <w:sz w:val="22"/>
          <w:szCs w:val="22"/>
        </w:rPr>
      </w:pPr>
      <w:r w:rsidRPr="00383CD9">
        <w:rPr>
          <w:rStyle w:val="TijelotekstaChar"/>
          <w:rFonts w:asciiTheme="minorHAnsi" w:eastAsia="Microsoft Sans Serif" w:hAnsiTheme="minorHAnsi" w:cstheme="minorHAnsi"/>
          <w:color w:val="auto"/>
          <w:sz w:val="22"/>
          <w:szCs w:val="22"/>
        </w:rPr>
        <w:t xml:space="preserve">konačne stručne procjene </w:t>
      </w:r>
      <w:r w:rsidR="00B52C5E" w:rsidRPr="00383CD9">
        <w:rPr>
          <w:rStyle w:val="TijelotekstaChar"/>
          <w:rFonts w:asciiTheme="minorHAnsi" w:eastAsia="Microsoft Sans Serif" w:hAnsiTheme="minorHAnsi" w:cstheme="minorHAnsi"/>
          <w:color w:val="auto"/>
          <w:sz w:val="22"/>
          <w:szCs w:val="22"/>
        </w:rPr>
        <w:t xml:space="preserve">štete općinskih povjerenstava </w:t>
      </w:r>
      <w:r w:rsidR="0072527D" w:rsidRPr="00383CD9">
        <w:rPr>
          <w:rStyle w:val="TijelotekstaChar"/>
          <w:rFonts w:asciiTheme="minorHAnsi" w:eastAsia="Microsoft Sans Serif" w:hAnsiTheme="minorHAnsi" w:cstheme="minorHAnsi"/>
          <w:color w:val="auto"/>
          <w:sz w:val="22"/>
          <w:szCs w:val="22"/>
        </w:rPr>
        <w:t>iz</w:t>
      </w:r>
      <w:r w:rsidRPr="00383CD9">
        <w:rPr>
          <w:rStyle w:val="TijelotekstaChar"/>
          <w:rFonts w:asciiTheme="minorHAnsi" w:eastAsia="Microsoft Sans Serif" w:hAnsiTheme="minorHAnsi" w:cstheme="minorHAnsi"/>
          <w:color w:val="auto"/>
          <w:sz w:val="22"/>
          <w:szCs w:val="22"/>
        </w:rPr>
        <w:t xml:space="preserve"> Registra šteta.</w:t>
      </w:r>
    </w:p>
    <w:p w14:paraId="55D9B415" w14:textId="77777777" w:rsidR="00DD7175" w:rsidRPr="00383CD9" w:rsidRDefault="00DD7175" w:rsidP="00DD71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DE63C5" w14:textId="77777777" w:rsidR="00DD7175" w:rsidRDefault="00DD7175" w:rsidP="00DD7175">
      <w:pPr>
        <w:jc w:val="center"/>
        <w:rPr>
          <w:rStyle w:val="Heading1"/>
          <w:rFonts w:asciiTheme="minorHAnsi" w:eastAsia="Microsoft Sans Serif" w:hAnsiTheme="minorHAnsi" w:cstheme="minorHAnsi"/>
          <w:sz w:val="22"/>
          <w:szCs w:val="22"/>
        </w:rPr>
      </w:pPr>
      <w:bookmarkStart w:id="5" w:name="bookmark4"/>
      <w:r w:rsidRPr="00383CD9">
        <w:rPr>
          <w:rStyle w:val="Heading1"/>
          <w:rFonts w:asciiTheme="minorHAnsi" w:eastAsia="Microsoft Sans Serif" w:hAnsiTheme="minorHAnsi" w:cstheme="minorHAnsi"/>
          <w:sz w:val="22"/>
          <w:szCs w:val="22"/>
        </w:rPr>
        <w:t>Članak 3.</w:t>
      </w:r>
      <w:bookmarkEnd w:id="5"/>
    </w:p>
    <w:p w14:paraId="189BA9F0" w14:textId="77777777" w:rsidR="008877C7" w:rsidRPr="00383CD9" w:rsidRDefault="008877C7" w:rsidP="00DD717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3913334" w14:textId="511E1AB7" w:rsidR="0072527D" w:rsidRPr="00383CD9" w:rsidRDefault="00DD7175" w:rsidP="004F1EEC">
      <w:pPr>
        <w:jc w:val="both"/>
        <w:rPr>
          <w:rStyle w:val="TijelotekstaChar"/>
          <w:rFonts w:asciiTheme="minorHAnsi" w:eastAsia="Microsoft Sans Serif" w:hAnsiTheme="minorHAnsi" w:cstheme="minorHAnsi"/>
          <w:sz w:val="22"/>
          <w:szCs w:val="22"/>
        </w:rPr>
      </w:pP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Sredstva iz članka 1. ove Odluke dodijelit će se za ublažavanje i uklanjanje posljedica prirodn</w:t>
      </w:r>
      <w:r w:rsidR="00610B84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e</w:t>
      </w: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 nepogod</w:t>
      </w:r>
      <w:r w:rsidR="00DE144F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e „</w:t>
      </w:r>
      <w:r w:rsidR="00610B84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olujno</w:t>
      </w:r>
      <w:r w:rsidR="001F033A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 i orkansko</w:t>
      </w:r>
      <w:r w:rsidR="00610B84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 nevrijeme</w:t>
      </w:r>
      <w:r w:rsidR="00DE144F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“</w:t>
      </w: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 na objektima javne</w:t>
      </w:r>
      <w:r w:rsidR="004F1EEC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 i </w:t>
      </w: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društvene namjene u vlasništvu</w:t>
      </w:r>
      <w:r w:rsidR="0072527D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:</w:t>
      </w:r>
    </w:p>
    <w:p w14:paraId="45801284" w14:textId="77777777" w:rsidR="0072527D" w:rsidRPr="00383CD9" w:rsidRDefault="0072527D" w:rsidP="004F1EEC">
      <w:pPr>
        <w:jc w:val="both"/>
        <w:rPr>
          <w:rStyle w:val="TijelotekstaChar"/>
          <w:rFonts w:asciiTheme="minorHAnsi" w:eastAsia="Microsoft Sans Serif" w:hAnsiTheme="minorHAnsi" w:cstheme="minorHAnsi"/>
          <w:sz w:val="22"/>
          <w:szCs w:val="22"/>
        </w:rPr>
      </w:pPr>
    </w:p>
    <w:p w14:paraId="2E81E5A8" w14:textId="2F80C0A1" w:rsidR="00DD7175" w:rsidRPr="00383CD9" w:rsidRDefault="00DD7175" w:rsidP="0072527D">
      <w:pPr>
        <w:pStyle w:val="Odlomakpopisa"/>
        <w:numPr>
          <w:ilvl w:val="0"/>
          <w:numId w:val="1"/>
        </w:numPr>
        <w:jc w:val="both"/>
        <w:rPr>
          <w:rStyle w:val="TijelotekstaChar"/>
          <w:rFonts w:asciiTheme="minorHAnsi" w:eastAsia="Microsoft Sans Serif" w:hAnsiTheme="minorHAnsi" w:cstheme="minorHAnsi"/>
          <w:sz w:val="22"/>
          <w:szCs w:val="22"/>
        </w:rPr>
      </w:pP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jedinica lokalne samouprave</w:t>
      </w:r>
      <w:r w:rsidR="0072527D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 (općine Ribnik i </w:t>
      </w:r>
      <w:r w:rsidR="00036A66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o</w:t>
      </w:r>
      <w:r w:rsidR="00DE144F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pćine Žakanje).</w:t>
      </w:r>
    </w:p>
    <w:p w14:paraId="641F11F1" w14:textId="77777777" w:rsidR="00DD7175" w:rsidRDefault="00DD7175" w:rsidP="00DD7175">
      <w:pPr>
        <w:rPr>
          <w:rStyle w:val="TijelotekstaChar"/>
          <w:rFonts w:asciiTheme="minorHAnsi" w:eastAsia="Microsoft Sans Serif" w:hAnsiTheme="minorHAnsi" w:cstheme="minorHAnsi"/>
          <w:sz w:val="22"/>
          <w:szCs w:val="22"/>
        </w:rPr>
      </w:pPr>
    </w:p>
    <w:p w14:paraId="0BAAABCF" w14:textId="77777777" w:rsidR="008877C7" w:rsidRPr="00383CD9" w:rsidRDefault="008877C7" w:rsidP="00DD7175">
      <w:pPr>
        <w:rPr>
          <w:rStyle w:val="TijelotekstaChar"/>
          <w:rFonts w:asciiTheme="minorHAnsi" w:eastAsia="Microsoft Sans Serif" w:hAnsiTheme="minorHAnsi" w:cstheme="minorHAnsi"/>
          <w:sz w:val="22"/>
          <w:szCs w:val="22"/>
        </w:rPr>
      </w:pPr>
    </w:p>
    <w:p w14:paraId="17002A16" w14:textId="77777777" w:rsidR="00DD7175" w:rsidRDefault="00DD7175" w:rsidP="00DD7175">
      <w:pPr>
        <w:jc w:val="center"/>
        <w:rPr>
          <w:rStyle w:val="TijelotekstaChar"/>
          <w:rFonts w:asciiTheme="minorHAnsi" w:eastAsia="Microsoft Sans Serif" w:hAnsiTheme="minorHAnsi" w:cstheme="minorHAnsi"/>
          <w:b/>
          <w:bCs/>
          <w:sz w:val="22"/>
          <w:szCs w:val="22"/>
        </w:rPr>
      </w:pPr>
      <w:r w:rsidRPr="00383CD9">
        <w:rPr>
          <w:rStyle w:val="TijelotekstaChar"/>
          <w:rFonts w:asciiTheme="minorHAnsi" w:eastAsia="Microsoft Sans Serif" w:hAnsiTheme="minorHAnsi" w:cstheme="minorHAnsi"/>
          <w:b/>
          <w:bCs/>
          <w:sz w:val="22"/>
          <w:szCs w:val="22"/>
        </w:rPr>
        <w:lastRenderedPageBreak/>
        <w:t>Članak 4.</w:t>
      </w:r>
    </w:p>
    <w:p w14:paraId="3894771F" w14:textId="77777777" w:rsidR="008877C7" w:rsidRPr="00383CD9" w:rsidRDefault="008877C7" w:rsidP="00DD7175">
      <w:pPr>
        <w:jc w:val="center"/>
        <w:rPr>
          <w:rStyle w:val="TijelotekstaChar"/>
          <w:rFonts w:asciiTheme="minorHAnsi" w:eastAsia="Microsoft Sans Serif" w:hAnsiTheme="minorHAnsi" w:cstheme="minorHAnsi"/>
          <w:b/>
          <w:bCs/>
          <w:sz w:val="22"/>
          <w:szCs w:val="22"/>
        </w:rPr>
      </w:pPr>
    </w:p>
    <w:p w14:paraId="0EAFE10B" w14:textId="13A9E778" w:rsidR="00DD7175" w:rsidRPr="00383CD9" w:rsidRDefault="00DD7175" w:rsidP="00610B84">
      <w:pPr>
        <w:jc w:val="both"/>
        <w:rPr>
          <w:rStyle w:val="TijelotekstaChar"/>
          <w:rFonts w:asciiTheme="minorHAnsi" w:eastAsia="Microsoft Sans Serif" w:hAnsiTheme="minorHAnsi" w:cstheme="minorHAnsi"/>
          <w:sz w:val="22"/>
          <w:szCs w:val="22"/>
        </w:rPr>
      </w:pP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Sredst</w:t>
      </w:r>
      <w:r w:rsidR="00610B84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va iz članka 1. ove Odluke</w:t>
      </w: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 </w:t>
      </w:r>
      <w:r w:rsidR="00610B84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dodijelit će se</w:t>
      </w: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 za objekte za koje je</w:t>
      </w:r>
      <w:r w:rsidR="00DE144F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 š</w:t>
      </w: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teta evidentirana u Registru šteta</w:t>
      </w:r>
      <w:r w:rsidR="00DE144F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.</w:t>
      </w: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 </w:t>
      </w:r>
    </w:p>
    <w:p w14:paraId="38F7F7C1" w14:textId="77777777" w:rsidR="00B52C5E" w:rsidRPr="00383CD9" w:rsidRDefault="00B52C5E" w:rsidP="00383CD9">
      <w:pPr>
        <w:rPr>
          <w:rStyle w:val="TijelotekstaChar"/>
          <w:rFonts w:asciiTheme="minorHAnsi" w:eastAsia="Microsoft Sans Serif" w:hAnsiTheme="minorHAnsi" w:cstheme="minorHAnsi"/>
          <w:b/>
          <w:bCs/>
          <w:sz w:val="22"/>
          <w:szCs w:val="22"/>
        </w:rPr>
      </w:pPr>
    </w:p>
    <w:p w14:paraId="0C591042" w14:textId="77777777" w:rsidR="00DD7175" w:rsidRDefault="00DD7175" w:rsidP="00DD7175">
      <w:pPr>
        <w:jc w:val="center"/>
        <w:rPr>
          <w:rStyle w:val="TijelotekstaChar"/>
          <w:rFonts w:asciiTheme="minorHAnsi" w:eastAsia="Microsoft Sans Serif" w:hAnsiTheme="minorHAnsi" w:cstheme="minorHAnsi"/>
          <w:b/>
          <w:bCs/>
          <w:sz w:val="22"/>
          <w:szCs w:val="22"/>
        </w:rPr>
      </w:pPr>
      <w:r w:rsidRPr="00383CD9">
        <w:rPr>
          <w:rStyle w:val="TijelotekstaChar"/>
          <w:rFonts w:asciiTheme="minorHAnsi" w:eastAsia="Microsoft Sans Serif" w:hAnsiTheme="minorHAnsi" w:cstheme="minorHAnsi"/>
          <w:b/>
          <w:bCs/>
          <w:sz w:val="22"/>
          <w:szCs w:val="22"/>
        </w:rPr>
        <w:t>Članak 5.</w:t>
      </w:r>
    </w:p>
    <w:p w14:paraId="5753EFEA" w14:textId="77777777" w:rsidR="008877C7" w:rsidRPr="00383CD9" w:rsidRDefault="008877C7" w:rsidP="00DD7175">
      <w:pPr>
        <w:jc w:val="center"/>
        <w:rPr>
          <w:rStyle w:val="TijelotekstaChar"/>
          <w:rFonts w:asciiTheme="minorHAnsi" w:eastAsia="Microsoft Sans Serif" w:hAnsiTheme="minorHAnsi" w:cstheme="minorHAnsi"/>
          <w:b/>
          <w:bCs/>
          <w:sz w:val="22"/>
          <w:szCs w:val="22"/>
        </w:rPr>
      </w:pPr>
    </w:p>
    <w:p w14:paraId="2DD131F4" w14:textId="1A82CA6F" w:rsidR="00DD7175" w:rsidRPr="00383CD9" w:rsidRDefault="00DD7175" w:rsidP="00610B84">
      <w:pPr>
        <w:jc w:val="both"/>
        <w:rPr>
          <w:rStyle w:val="TijelotekstaChar"/>
          <w:rFonts w:asciiTheme="minorHAnsi" w:eastAsia="Microsoft Sans Serif" w:hAnsiTheme="minorHAnsi" w:cstheme="minorHAnsi"/>
          <w:sz w:val="22"/>
          <w:szCs w:val="22"/>
        </w:rPr>
      </w:pP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Sredstva iz </w:t>
      </w:r>
      <w:r w:rsidR="00610B84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članka</w:t>
      </w: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 1. ove Odluke dodijelit će se</w:t>
      </w:r>
      <w:r w:rsidR="00DE144F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 </w:t>
      </w: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za pokriće do 100% prihvatljivih troškova sanacije na objektima iz članka 3. ove Odluke</w:t>
      </w:r>
      <w:r w:rsidR="00DE144F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.</w:t>
      </w:r>
    </w:p>
    <w:p w14:paraId="4D763322" w14:textId="77777777" w:rsidR="00DD7175" w:rsidRPr="00383CD9" w:rsidRDefault="00DD7175" w:rsidP="00DD7175">
      <w:pPr>
        <w:rPr>
          <w:rStyle w:val="TijelotekstaChar"/>
          <w:rFonts w:asciiTheme="minorHAnsi" w:eastAsia="Microsoft Sans Serif" w:hAnsiTheme="minorHAnsi" w:cstheme="minorHAnsi"/>
          <w:b/>
          <w:bCs/>
          <w:sz w:val="22"/>
          <w:szCs w:val="22"/>
        </w:rPr>
      </w:pPr>
    </w:p>
    <w:p w14:paraId="3E6CEDCA" w14:textId="269CD0D4" w:rsidR="00DD7175" w:rsidRDefault="00DD7175" w:rsidP="00610B84">
      <w:pPr>
        <w:jc w:val="center"/>
        <w:rPr>
          <w:rStyle w:val="Heading1"/>
          <w:rFonts w:asciiTheme="minorHAnsi" w:eastAsia="Microsoft Sans Serif" w:hAnsiTheme="minorHAnsi" w:cstheme="minorHAnsi"/>
          <w:sz w:val="22"/>
          <w:szCs w:val="22"/>
        </w:rPr>
      </w:pPr>
      <w:bookmarkStart w:id="6" w:name="bookmark6"/>
      <w:r w:rsidRPr="00383CD9">
        <w:rPr>
          <w:rStyle w:val="Heading1"/>
          <w:rFonts w:asciiTheme="minorHAnsi" w:eastAsia="Microsoft Sans Serif" w:hAnsiTheme="minorHAnsi" w:cstheme="minorHAnsi"/>
          <w:sz w:val="22"/>
          <w:szCs w:val="22"/>
        </w:rPr>
        <w:t>Članak 6.</w:t>
      </w:r>
      <w:bookmarkEnd w:id="6"/>
    </w:p>
    <w:p w14:paraId="72E73146" w14:textId="77777777" w:rsidR="008877C7" w:rsidRPr="00383CD9" w:rsidRDefault="008877C7" w:rsidP="00610B8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3EB3D3D" w14:textId="651D50EA" w:rsidR="00DD7175" w:rsidRPr="00383CD9" w:rsidRDefault="00610B84" w:rsidP="00610B84">
      <w:pPr>
        <w:tabs>
          <w:tab w:val="left" w:pos="-1440"/>
          <w:tab w:val="left" w:pos="-720"/>
          <w:tab w:val="center" w:pos="6711"/>
        </w:tabs>
        <w:suppressAutoHyphens/>
        <w:jc w:val="both"/>
        <w:rPr>
          <w:rStyle w:val="TijelotekstaChar"/>
          <w:rFonts w:asciiTheme="minorHAnsi" w:eastAsia="Microsoft Sans Serif" w:hAnsiTheme="minorHAnsi" w:cstheme="minorHAnsi"/>
          <w:sz w:val="22"/>
          <w:szCs w:val="22"/>
        </w:rPr>
      </w:pPr>
      <w:r w:rsidRPr="00383CD9">
        <w:rPr>
          <w:rFonts w:asciiTheme="minorHAnsi" w:hAnsiTheme="minorHAnsi" w:cstheme="minorHAnsi"/>
          <w:sz w:val="22"/>
          <w:szCs w:val="22"/>
        </w:rPr>
        <w:t>Ovlašćuje se županica Karlovačke županije za donošenje Odluke o dodjeli sredstava korisnicima,</w:t>
      </w:r>
      <w:r w:rsidR="00DD7175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 a sukladno utvrđenim kriterijima iz čl</w:t>
      </w:r>
      <w:r w:rsidR="004F1EEC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anaka </w:t>
      </w:r>
      <w:r w:rsidR="00DD7175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3., 4. i 5.  ove Odluke.</w:t>
      </w:r>
    </w:p>
    <w:p w14:paraId="6DFA7D60" w14:textId="77777777" w:rsidR="00DD7175" w:rsidRPr="00383CD9" w:rsidRDefault="00DD7175" w:rsidP="00DD7175">
      <w:pPr>
        <w:rPr>
          <w:rFonts w:asciiTheme="minorHAnsi" w:hAnsiTheme="minorHAnsi" w:cstheme="minorHAnsi"/>
          <w:sz w:val="22"/>
          <w:szCs w:val="22"/>
        </w:rPr>
      </w:pPr>
    </w:p>
    <w:p w14:paraId="3DA8BA2B" w14:textId="77777777" w:rsidR="00DD7175" w:rsidRDefault="00DD7175" w:rsidP="00DD7175">
      <w:pPr>
        <w:jc w:val="center"/>
        <w:rPr>
          <w:rStyle w:val="Heading1"/>
          <w:rFonts w:asciiTheme="minorHAnsi" w:eastAsia="Microsoft Sans Serif" w:hAnsiTheme="minorHAnsi" w:cstheme="minorHAnsi"/>
          <w:sz w:val="22"/>
          <w:szCs w:val="22"/>
        </w:rPr>
      </w:pPr>
      <w:bookmarkStart w:id="7" w:name="bookmark8"/>
      <w:r w:rsidRPr="00383CD9">
        <w:rPr>
          <w:rStyle w:val="Heading1"/>
          <w:rFonts w:asciiTheme="minorHAnsi" w:eastAsia="Microsoft Sans Serif" w:hAnsiTheme="minorHAnsi" w:cstheme="minorHAnsi"/>
          <w:sz w:val="22"/>
          <w:szCs w:val="22"/>
        </w:rPr>
        <w:t>Članak 7.</w:t>
      </w:r>
      <w:bookmarkEnd w:id="7"/>
    </w:p>
    <w:p w14:paraId="65EAEF37" w14:textId="77777777" w:rsidR="008877C7" w:rsidRPr="00383CD9" w:rsidRDefault="008877C7" w:rsidP="00DD717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C4C3E77" w14:textId="00E80653" w:rsidR="00B52C5E" w:rsidRPr="00383CD9" w:rsidRDefault="00DD7175" w:rsidP="00E61038">
      <w:pPr>
        <w:jc w:val="both"/>
        <w:rPr>
          <w:rStyle w:val="TijelotekstaChar"/>
          <w:rFonts w:asciiTheme="minorHAnsi" w:eastAsia="Microsoft Sans Serif" w:hAnsiTheme="minorHAnsi" w:cstheme="minorHAnsi"/>
          <w:sz w:val="22"/>
          <w:szCs w:val="22"/>
        </w:rPr>
      </w:pP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Ova Odluka stupa na </w:t>
      </w:r>
      <w:r w:rsidR="004525E8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snagu </w:t>
      </w:r>
      <w:r w:rsidR="00DE144F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osmi</w:t>
      </w: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 </w:t>
      </w:r>
      <w:r w:rsidR="00610B84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dan </w:t>
      </w:r>
      <w:r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 xml:space="preserve">od dana objave u </w:t>
      </w:r>
      <w:r w:rsidR="00DE144F" w:rsidRPr="00383CD9">
        <w:rPr>
          <w:rStyle w:val="TijelotekstaChar"/>
          <w:rFonts w:asciiTheme="minorHAnsi" w:eastAsia="Microsoft Sans Serif" w:hAnsiTheme="minorHAnsi" w:cstheme="minorHAnsi"/>
          <w:sz w:val="22"/>
          <w:szCs w:val="22"/>
        </w:rPr>
        <w:t>Glasniku Karlovačke županije.</w:t>
      </w:r>
    </w:p>
    <w:p w14:paraId="64050B42" w14:textId="77777777" w:rsidR="00B52C5E" w:rsidRPr="00383CD9" w:rsidRDefault="00B52C5E" w:rsidP="00E61038">
      <w:pPr>
        <w:jc w:val="both"/>
        <w:rPr>
          <w:rStyle w:val="TijelotekstaChar"/>
          <w:rFonts w:asciiTheme="minorHAnsi" w:eastAsia="Microsoft Sans Serif" w:hAnsiTheme="minorHAnsi" w:cstheme="minorHAnsi"/>
          <w:sz w:val="22"/>
          <w:szCs w:val="22"/>
        </w:rPr>
      </w:pPr>
    </w:p>
    <w:p w14:paraId="18A2D2B3" w14:textId="05191CE0" w:rsidR="00610B84" w:rsidRPr="00383CD9" w:rsidRDefault="00610B84" w:rsidP="00610B8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83CD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PREDSJEDNIK</w:t>
      </w:r>
      <w:r w:rsidRPr="00383CD9">
        <w:rPr>
          <w:rFonts w:asciiTheme="minorHAnsi" w:hAnsiTheme="minorHAnsi" w:cstheme="minorHAnsi"/>
          <w:b/>
          <w:bCs/>
          <w:sz w:val="22"/>
          <w:szCs w:val="22"/>
        </w:rPr>
        <w:br/>
        <w:t xml:space="preserve">                                                                                                       ŽUPANIJSKE SKUPŠTINE</w:t>
      </w:r>
    </w:p>
    <w:p w14:paraId="3979E3C3" w14:textId="0D01C972" w:rsidR="00610B84" w:rsidRPr="00383CD9" w:rsidRDefault="00610B84" w:rsidP="00610B8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83CD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Josip Vlašić, bacc.ing.mech.</w:t>
      </w:r>
    </w:p>
    <w:p w14:paraId="27CDAE42" w14:textId="77777777" w:rsidR="00610B84" w:rsidRPr="00383CD9" w:rsidRDefault="00610B84" w:rsidP="00E610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CC24CD" w14:textId="77777777" w:rsidR="00317D81" w:rsidRPr="00383CD9" w:rsidRDefault="00317D81">
      <w:pPr>
        <w:rPr>
          <w:rFonts w:asciiTheme="minorHAnsi" w:hAnsiTheme="minorHAnsi" w:cstheme="minorHAnsi"/>
          <w:sz w:val="22"/>
          <w:szCs w:val="22"/>
        </w:rPr>
      </w:pPr>
    </w:p>
    <w:p w14:paraId="73B9742C" w14:textId="77777777" w:rsidR="00DD7175" w:rsidRPr="00383CD9" w:rsidRDefault="00DD7175">
      <w:pPr>
        <w:rPr>
          <w:rFonts w:asciiTheme="minorHAnsi" w:hAnsiTheme="minorHAnsi" w:cstheme="minorHAnsi"/>
          <w:sz w:val="22"/>
          <w:szCs w:val="22"/>
        </w:rPr>
      </w:pPr>
    </w:p>
    <w:bookmarkEnd w:id="0"/>
    <w:p w14:paraId="2DAEC76D" w14:textId="77777777" w:rsidR="00DD7175" w:rsidRPr="00383CD9" w:rsidRDefault="00DD7175">
      <w:pPr>
        <w:rPr>
          <w:rFonts w:asciiTheme="minorHAnsi" w:hAnsiTheme="minorHAnsi" w:cstheme="minorHAnsi"/>
          <w:sz w:val="22"/>
          <w:szCs w:val="22"/>
        </w:rPr>
      </w:pPr>
    </w:p>
    <w:sectPr w:rsidR="00DD7175" w:rsidRPr="00383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66A"/>
    <w:multiLevelType w:val="hybridMultilevel"/>
    <w:tmpl w:val="6E24B9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C2DED"/>
    <w:multiLevelType w:val="hybridMultilevel"/>
    <w:tmpl w:val="D876E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62DC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231F20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A28BD"/>
    <w:multiLevelType w:val="hybridMultilevel"/>
    <w:tmpl w:val="10748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632C4"/>
    <w:multiLevelType w:val="hybridMultilevel"/>
    <w:tmpl w:val="82428520"/>
    <w:lvl w:ilvl="0" w:tplc="ACDCEF8C">
      <w:numFmt w:val="bullet"/>
      <w:lvlText w:val="-"/>
      <w:lvlJc w:val="left"/>
      <w:pPr>
        <w:ind w:left="588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4" w15:restartNumberingAfterBreak="0">
    <w:nsid w:val="0E3B21E3"/>
    <w:multiLevelType w:val="hybridMultilevel"/>
    <w:tmpl w:val="74AAF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F23E9"/>
    <w:multiLevelType w:val="hybridMultilevel"/>
    <w:tmpl w:val="B98E3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04CA"/>
    <w:multiLevelType w:val="hybridMultilevel"/>
    <w:tmpl w:val="59F6B31C"/>
    <w:lvl w:ilvl="0" w:tplc="1B8E88D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344FE"/>
    <w:multiLevelType w:val="hybridMultilevel"/>
    <w:tmpl w:val="E444B2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52816"/>
    <w:multiLevelType w:val="hybridMultilevel"/>
    <w:tmpl w:val="041AD2A6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7C12863"/>
    <w:multiLevelType w:val="hybridMultilevel"/>
    <w:tmpl w:val="0F28F1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5363A"/>
    <w:multiLevelType w:val="hybridMultilevel"/>
    <w:tmpl w:val="811EDB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71E1B"/>
    <w:multiLevelType w:val="hybridMultilevel"/>
    <w:tmpl w:val="58B45C3C"/>
    <w:lvl w:ilvl="0" w:tplc="76260A4C">
      <w:numFmt w:val="bullet"/>
      <w:lvlText w:val="-"/>
      <w:lvlJc w:val="left"/>
      <w:pPr>
        <w:ind w:left="7980" w:hanging="360"/>
      </w:pPr>
      <w:rPr>
        <w:rFonts w:ascii="Calibri" w:eastAsia="Times New Roman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740" w:hanging="360"/>
      </w:pPr>
      <w:rPr>
        <w:rFonts w:ascii="Wingdings" w:hAnsi="Wingdings" w:hint="default"/>
      </w:rPr>
    </w:lvl>
  </w:abstractNum>
  <w:abstractNum w:abstractNumId="12" w15:restartNumberingAfterBreak="0">
    <w:nsid w:val="54CA1BCE"/>
    <w:multiLevelType w:val="hybridMultilevel"/>
    <w:tmpl w:val="D65C4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458FA"/>
    <w:multiLevelType w:val="hybridMultilevel"/>
    <w:tmpl w:val="BC70B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032664">
    <w:abstractNumId w:val="7"/>
  </w:num>
  <w:num w:numId="2" w16cid:durableId="1445074560">
    <w:abstractNumId w:val="10"/>
  </w:num>
  <w:num w:numId="3" w16cid:durableId="720248312">
    <w:abstractNumId w:val="4"/>
  </w:num>
  <w:num w:numId="4" w16cid:durableId="61374435">
    <w:abstractNumId w:val="0"/>
  </w:num>
  <w:num w:numId="5" w16cid:durableId="990328546">
    <w:abstractNumId w:val="6"/>
  </w:num>
  <w:num w:numId="6" w16cid:durableId="859127448">
    <w:abstractNumId w:val="13"/>
  </w:num>
  <w:num w:numId="7" w16cid:durableId="1668627241">
    <w:abstractNumId w:val="0"/>
  </w:num>
  <w:num w:numId="8" w16cid:durableId="675307267">
    <w:abstractNumId w:val="2"/>
  </w:num>
  <w:num w:numId="9" w16cid:durableId="2072607501">
    <w:abstractNumId w:val="9"/>
  </w:num>
  <w:num w:numId="10" w16cid:durableId="139660391">
    <w:abstractNumId w:val="5"/>
  </w:num>
  <w:num w:numId="11" w16cid:durableId="1556044285">
    <w:abstractNumId w:val="1"/>
  </w:num>
  <w:num w:numId="12" w16cid:durableId="1545945011">
    <w:abstractNumId w:val="12"/>
  </w:num>
  <w:num w:numId="13" w16cid:durableId="1969973723">
    <w:abstractNumId w:val="11"/>
  </w:num>
  <w:num w:numId="14" w16cid:durableId="913203580">
    <w:abstractNumId w:val="3"/>
  </w:num>
  <w:num w:numId="15" w16cid:durableId="16965435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175"/>
    <w:rsid w:val="00036A66"/>
    <w:rsid w:val="000F2B46"/>
    <w:rsid w:val="00172E91"/>
    <w:rsid w:val="00186EB9"/>
    <w:rsid w:val="001D72CD"/>
    <w:rsid w:val="001E01AB"/>
    <w:rsid w:val="001E52E5"/>
    <w:rsid w:val="001F033A"/>
    <w:rsid w:val="00255788"/>
    <w:rsid w:val="002E697F"/>
    <w:rsid w:val="00311B7D"/>
    <w:rsid w:val="00317D81"/>
    <w:rsid w:val="00383CD9"/>
    <w:rsid w:val="003A171A"/>
    <w:rsid w:val="00450577"/>
    <w:rsid w:val="004525E8"/>
    <w:rsid w:val="0048431F"/>
    <w:rsid w:val="004B030C"/>
    <w:rsid w:val="004E2FBB"/>
    <w:rsid w:val="004F1EEC"/>
    <w:rsid w:val="00565D71"/>
    <w:rsid w:val="00610B84"/>
    <w:rsid w:val="00665362"/>
    <w:rsid w:val="00706B07"/>
    <w:rsid w:val="0072527D"/>
    <w:rsid w:val="0076195A"/>
    <w:rsid w:val="007945EA"/>
    <w:rsid w:val="007B365A"/>
    <w:rsid w:val="007E70BE"/>
    <w:rsid w:val="00802AAA"/>
    <w:rsid w:val="008877C7"/>
    <w:rsid w:val="008C30AF"/>
    <w:rsid w:val="008E1B63"/>
    <w:rsid w:val="008F4710"/>
    <w:rsid w:val="00970F4C"/>
    <w:rsid w:val="009C4404"/>
    <w:rsid w:val="009C5D3D"/>
    <w:rsid w:val="009F682C"/>
    <w:rsid w:val="00A06655"/>
    <w:rsid w:val="00A27D63"/>
    <w:rsid w:val="00A30716"/>
    <w:rsid w:val="00A57318"/>
    <w:rsid w:val="00B52C5E"/>
    <w:rsid w:val="00B55B0D"/>
    <w:rsid w:val="00C1551F"/>
    <w:rsid w:val="00C52E29"/>
    <w:rsid w:val="00CA40D0"/>
    <w:rsid w:val="00CA575F"/>
    <w:rsid w:val="00CF740A"/>
    <w:rsid w:val="00D44700"/>
    <w:rsid w:val="00D67711"/>
    <w:rsid w:val="00DD7175"/>
    <w:rsid w:val="00DE144F"/>
    <w:rsid w:val="00DE3CD1"/>
    <w:rsid w:val="00E51928"/>
    <w:rsid w:val="00E61038"/>
    <w:rsid w:val="00F105AE"/>
    <w:rsid w:val="00F1132E"/>
    <w:rsid w:val="00F46713"/>
    <w:rsid w:val="00FE3128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2D43"/>
  <w15:chartTrackingRefBased/>
  <w15:docId w15:val="{D254484E-8321-4DA8-8825-B9A959E9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7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hr-HR" w:bidi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D7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D7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71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D7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D71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D71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D71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D71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D71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D7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D7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D71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D717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D717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D71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D71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D71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D71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D71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D7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D7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D7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7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D717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D71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D717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D7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D717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D7175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unhideWhenUsed/>
    <w:qFormat/>
    <w:rsid w:val="00DD7175"/>
    <w:rPr>
      <w:rFonts w:ascii="Times New Roman" w:eastAsia="Times New Roman" w:hAnsi="Times New Roman" w:cs="Times New Roman"/>
      <w:color w:val="auto"/>
    </w:rPr>
  </w:style>
  <w:style w:type="character" w:customStyle="1" w:styleId="TijelotekstaChar">
    <w:name w:val="Tijelo teksta Char"/>
    <w:basedOn w:val="Zadanifontodlomka"/>
    <w:link w:val="Tijeloteksta"/>
    <w:semiHidden/>
    <w:rsid w:val="00DD7175"/>
    <w:rPr>
      <w:rFonts w:ascii="Times New Roman" w:eastAsia="Times New Roman" w:hAnsi="Times New Roman" w:cs="Times New Roman"/>
      <w:kern w:val="0"/>
      <w:sz w:val="24"/>
      <w:szCs w:val="24"/>
      <w:lang w:eastAsia="hr-HR" w:bidi="hr-HR"/>
      <w14:ligatures w14:val="none"/>
    </w:rPr>
  </w:style>
  <w:style w:type="character" w:customStyle="1" w:styleId="Heading1">
    <w:name w:val="Heading #1_"/>
    <w:basedOn w:val="Zadanifontodlomka"/>
    <w:link w:val="Heading10"/>
    <w:locked/>
    <w:rsid w:val="00DD7175"/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"/>
    <w:link w:val="Heading1"/>
    <w:rsid w:val="00DD7175"/>
    <w:pPr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box460811">
    <w:name w:val="box_460811"/>
    <w:basedOn w:val="Normal"/>
    <w:rsid w:val="00F4671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3A17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Mirković</dc:creator>
  <cp:keywords/>
  <dc:description/>
  <cp:lastModifiedBy>bbajac</cp:lastModifiedBy>
  <cp:revision>5</cp:revision>
  <cp:lastPrinted>2025-06-16T10:37:00Z</cp:lastPrinted>
  <dcterms:created xsi:type="dcterms:W3CDTF">2025-09-08T06:25:00Z</dcterms:created>
  <dcterms:modified xsi:type="dcterms:W3CDTF">2025-09-08T06:28:00Z</dcterms:modified>
</cp:coreProperties>
</file>